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75" w:rsidRDefault="00AE2775" w:rsidP="00AE2775">
      <w:pPr>
        <w:spacing w:after="120"/>
        <w:jc w:val="center"/>
        <w:rPr>
          <w:b/>
          <w:spacing w:val="30"/>
        </w:rPr>
      </w:pPr>
      <w:r w:rsidRPr="00231B66">
        <w:rPr>
          <w:noProof/>
          <w:sz w:val="26"/>
          <w:szCs w:val="26"/>
        </w:rPr>
        <w:drawing>
          <wp:inline distT="0" distB="0" distL="0" distR="0" wp14:anchorId="0E9BFB10" wp14:editId="10FB51A8">
            <wp:extent cx="621665" cy="782955"/>
            <wp:effectExtent l="0" t="0" r="698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75" w:rsidRPr="00101A9F" w:rsidRDefault="00AE2775" w:rsidP="00AE2775">
      <w:pPr>
        <w:jc w:val="center"/>
        <w:rPr>
          <w:spacing w:val="-20"/>
        </w:rPr>
      </w:pPr>
      <w:r w:rsidRPr="00101A9F">
        <w:rPr>
          <w:spacing w:val="-20"/>
        </w:rPr>
        <w:t>РОССИЙСКАЯ ФЕДЕРАЦИЯ</w:t>
      </w:r>
    </w:p>
    <w:p w:rsidR="00AE2775" w:rsidRPr="00101A9F" w:rsidRDefault="00AE2775" w:rsidP="00AE2775">
      <w:pPr>
        <w:jc w:val="center"/>
        <w:rPr>
          <w:spacing w:val="-20"/>
        </w:rPr>
      </w:pPr>
      <w:r w:rsidRPr="00101A9F">
        <w:rPr>
          <w:spacing w:val="-20"/>
        </w:rPr>
        <w:t>ИРКУТСКАЯ ОБЛАСТЬ</w:t>
      </w:r>
    </w:p>
    <w:p w:rsidR="00AE2775" w:rsidRPr="00101A9F" w:rsidRDefault="00AE2775" w:rsidP="00AE2775">
      <w:pPr>
        <w:spacing w:after="120"/>
        <w:jc w:val="center"/>
        <w:rPr>
          <w:spacing w:val="-20"/>
        </w:rPr>
      </w:pPr>
      <w:r w:rsidRPr="00101A9F">
        <w:rPr>
          <w:spacing w:val="-20"/>
        </w:rPr>
        <w:t>ЧУНСКИЙ РАЙОН</w:t>
      </w:r>
    </w:p>
    <w:p w:rsidR="00AE2775" w:rsidRPr="00101A9F" w:rsidRDefault="00AE2775" w:rsidP="00AE2775">
      <w:pPr>
        <w:jc w:val="center"/>
        <w:rPr>
          <w:spacing w:val="-20"/>
          <w:sz w:val="32"/>
          <w:szCs w:val="32"/>
        </w:rPr>
      </w:pPr>
      <w:r w:rsidRPr="00101A9F">
        <w:rPr>
          <w:spacing w:val="-20"/>
          <w:sz w:val="32"/>
          <w:szCs w:val="32"/>
        </w:rPr>
        <w:t>КОНТРОЛЬНО-СЧЕТНАЯ ПАЛАТА</w:t>
      </w:r>
    </w:p>
    <w:p w:rsidR="00AE2775" w:rsidRPr="00101A9F" w:rsidRDefault="00AE2775" w:rsidP="00AE2775">
      <w:pPr>
        <w:pBdr>
          <w:bottom w:val="single" w:sz="12" w:space="1" w:color="auto"/>
        </w:pBdr>
        <w:jc w:val="center"/>
        <w:rPr>
          <w:spacing w:val="-20"/>
        </w:rPr>
      </w:pPr>
      <w:r w:rsidRPr="00101A9F">
        <w:rPr>
          <w:spacing w:val="-20"/>
        </w:rPr>
        <w:t>ЧУНСКОГО РАЙОННОГО МУНИЦИПАЛЬНОГО ОБРАЗОВАНИЯ</w:t>
      </w:r>
    </w:p>
    <w:p w:rsidR="00AE2775" w:rsidRPr="00101A9F" w:rsidRDefault="00AE2775" w:rsidP="00AE2775">
      <w:pPr>
        <w:spacing w:before="60"/>
        <w:jc w:val="center"/>
        <w:rPr>
          <w:sz w:val="22"/>
          <w:szCs w:val="22"/>
        </w:rPr>
      </w:pPr>
      <w:r w:rsidRPr="00101A9F">
        <w:rPr>
          <w:sz w:val="22"/>
          <w:szCs w:val="22"/>
        </w:rPr>
        <w:t>665513, р.</w:t>
      </w:r>
      <w:r>
        <w:rPr>
          <w:sz w:val="22"/>
          <w:szCs w:val="22"/>
        </w:rPr>
        <w:t xml:space="preserve"> </w:t>
      </w:r>
      <w:r w:rsidRPr="00101A9F">
        <w:rPr>
          <w:sz w:val="22"/>
          <w:szCs w:val="22"/>
        </w:rPr>
        <w:t xml:space="preserve">п. Чунский, ул. Комарова, 11, Тел./Факс (39567) 2-12-13, </w:t>
      </w:r>
      <w:r w:rsidRPr="00101A9F">
        <w:rPr>
          <w:sz w:val="22"/>
          <w:szCs w:val="22"/>
          <w:lang w:val="en-US"/>
        </w:rPr>
        <w:t>E</w:t>
      </w:r>
      <w:r w:rsidRPr="00101A9F">
        <w:rPr>
          <w:sz w:val="22"/>
          <w:szCs w:val="22"/>
        </w:rPr>
        <w:t>-</w:t>
      </w:r>
      <w:r w:rsidRPr="00101A9F">
        <w:rPr>
          <w:sz w:val="22"/>
          <w:szCs w:val="22"/>
          <w:lang w:val="en-US"/>
        </w:rPr>
        <w:t>mail</w:t>
      </w:r>
      <w:r w:rsidRPr="00101A9F">
        <w:rPr>
          <w:sz w:val="22"/>
          <w:szCs w:val="22"/>
        </w:rPr>
        <w:t xml:space="preserve">: </w:t>
      </w:r>
      <w:hyperlink r:id="rId9" w:history="1">
        <w:r w:rsidRPr="00101A9F">
          <w:rPr>
            <w:rStyle w:val="a3"/>
            <w:sz w:val="22"/>
            <w:szCs w:val="22"/>
            <w:lang w:val="en-US"/>
          </w:rPr>
          <w:t>chuna</w:t>
        </w:r>
        <w:r w:rsidRPr="00101A9F">
          <w:rPr>
            <w:rStyle w:val="a3"/>
            <w:sz w:val="22"/>
            <w:szCs w:val="22"/>
          </w:rPr>
          <w:t>.</w:t>
        </w:r>
        <w:r w:rsidRPr="00101A9F">
          <w:rPr>
            <w:rStyle w:val="a3"/>
            <w:sz w:val="22"/>
            <w:szCs w:val="22"/>
            <w:lang w:val="en-US"/>
          </w:rPr>
          <w:t>ksp</w:t>
        </w:r>
        <w:r w:rsidRPr="00101A9F">
          <w:rPr>
            <w:rStyle w:val="a3"/>
            <w:sz w:val="22"/>
            <w:szCs w:val="22"/>
          </w:rPr>
          <w:t>@</w:t>
        </w:r>
        <w:r w:rsidRPr="00101A9F">
          <w:rPr>
            <w:rStyle w:val="a3"/>
            <w:sz w:val="22"/>
            <w:szCs w:val="22"/>
            <w:lang w:val="en-US"/>
          </w:rPr>
          <w:t>mail</w:t>
        </w:r>
        <w:r w:rsidRPr="00101A9F">
          <w:rPr>
            <w:rStyle w:val="a3"/>
            <w:sz w:val="22"/>
            <w:szCs w:val="22"/>
          </w:rPr>
          <w:t>.</w:t>
        </w:r>
        <w:r w:rsidRPr="00101A9F">
          <w:rPr>
            <w:rStyle w:val="a3"/>
            <w:sz w:val="22"/>
            <w:szCs w:val="22"/>
            <w:lang w:val="en-US"/>
          </w:rPr>
          <w:t>ru</w:t>
        </w:r>
      </w:hyperlink>
    </w:p>
    <w:p w:rsidR="00AE2775" w:rsidRPr="00B30B2F" w:rsidRDefault="00AE2775" w:rsidP="008A6FCB">
      <w:pPr>
        <w:jc w:val="center"/>
        <w:rPr>
          <w:sz w:val="26"/>
          <w:szCs w:val="26"/>
        </w:rPr>
      </w:pPr>
    </w:p>
    <w:p w:rsidR="00AE2775" w:rsidRPr="00B30B2F" w:rsidRDefault="00AE2775" w:rsidP="008A6FCB">
      <w:pPr>
        <w:jc w:val="center"/>
        <w:rPr>
          <w:sz w:val="26"/>
          <w:szCs w:val="26"/>
        </w:rPr>
      </w:pPr>
    </w:p>
    <w:p w:rsidR="00F62E30" w:rsidRPr="00476647" w:rsidRDefault="00DC32EF" w:rsidP="008A6FCB">
      <w:pPr>
        <w:suppressAutoHyphens/>
        <w:overflowPunct w:val="0"/>
        <w:autoSpaceDE w:val="0"/>
        <w:jc w:val="center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Заключение</w:t>
      </w:r>
      <w:r w:rsidR="00F62E30" w:rsidRPr="00476647">
        <w:rPr>
          <w:sz w:val="26"/>
          <w:szCs w:val="26"/>
          <w:lang w:eastAsia="zh-CN"/>
        </w:rPr>
        <w:t xml:space="preserve"> № 01-</w:t>
      </w:r>
      <w:r>
        <w:rPr>
          <w:sz w:val="26"/>
          <w:szCs w:val="26"/>
          <w:lang w:eastAsia="zh-CN"/>
        </w:rPr>
        <w:t>34</w:t>
      </w:r>
      <w:r w:rsidR="00476647" w:rsidRPr="00476647">
        <w:rPr>
          <w:sz w:val="26"/>
          <w:szCs w:val="26"/>
          <w:lang w:eastAsia="zh-CN"/>
        </w:rPr>
        <w:t>8</w:t>
      </w:r>
      <w:r w:rsidR="00BB46A7" w:rsidRPr="00476647">
        <w:rPr>
          <w:sz w:val="26"/>
          <w:szCs w:val="26"/>
          <w:lang w:eastAsia="zh-CN"/>
        </w:rPr>
        <w:t>/0</w:t>
      </w:r>
      <w:r>
        <w:rPr>
          <w:sz w:val="26"/>
          <w:szCs w:val="26"/>
          <w:lang w:eastAsia="zh-CN"/>
        </w:rPr>
        <w:t>3</w:t>
      </w:r>
      <w:r w:rsidR="00FE13EA">
        <w:rPr>
          <w:sz w:val="26"/>
          <w:szCs w:val="26"/>
          <w:lang w:eastAsia="zh-CN"/>
        </w:rPr>
        <w:t>з</w:t>
      </w:r>
    </w:p>
    <w:p w:rsidR="004645E0" w:rsidRPr="00016FE9" w:rsidRDefault="004645E0" w:rsidP="008A6FCB">
      <w:pPr>
        <w:jc w:val="center"/>
        <w:rPr>
          <w:sz w:val="26"/>
          <w:szCs w:val="26"/>
        </w:rPr>
      </w:pPr>
      <w:r w:rsidRPr="00016FE9">
        <w:rPr>
          <w:sz w:val="26"/>
          <w:szCs w:val="26"/>
        </w:rPr>
        <w:t>по результатам внешней проверки годового отчета об исполнении</w:t>
      </w:r>
      <w:r w:rsidR="004A57EB" w:rsidRPr="00016FE9">
        <w:rPr>
          <w:sz w:val="26"/>
          <w:szCs w:val="26"/>
        </w:rPr>
        <w:t xml:space="preserve"> местного</w:t>
      </w:r>
      <w:r w:rsidRPr="00016FE9">
        <w:rPr>
          <w:sz w:val="26"/>
          <w:szCs w:val="26"/>
        </w:rPr>
        <w:t xml:space="preserve"> бюджета </w:t>
      </w:r>
    </w:p>
    <w:p w:rsidR="004645E0" w:rsidRPr="00016FE9" w:rsidRDefault="00E62A27" w:rsidP="008A6FCB">
      <w:pPr>
        <w:jc w:val="center"/>
        <w:rPr>
          <w:sz w:val="26"/>
          <w:szCs w:val="26"/>
        </w:rPr>
      </w:pPr>
      <w:r w:rsidRPr="00016FE9">
        <w:rPr>
          <w:sz w:val="26"/>
          <w:szCs w:val="26"/>
        </w:rPr>
        <w:t>Мухин</w:t>
      </w:r>
      <w:r w:rsidR="004645E0" w:rsidRPr="00016FE9">
        <w:rPr>
          <w:sz w:val="26"/>
          <w:szCs w:val="26"/>
        </w:rPr>
        <w:t>ского муниципального образования за 20</w:t>
      </w:r>
      <w:r w:rsidR="0052748F" w:rsidRPr="00016FE9">
        <w:rPr>
          <w:sz w:val="26"/>
          <w:szCs w:val="26"/>
        </w:rPr>
        <w:t>2</w:t>
      </w:r>
      <w:r w:rsidR="00016FE9" w:rsidRPr="00016FE9">
        <w:rPr>
          <w:sz w:val="26"/>
          <w:szCs w:val="26"/>
        </w:rPr>
        <w:t>1</w:t>
      </w:r>
      <w:r w:rsidR="004645E0" w:rsidRPr="00016FE9">
        <w:rPr>
          <w:sz w:val="26"/>
          <w:szCs w:val="26"/>
        </w:rPr>
        <w:t xml:space="preserve"> год </w:t>
      </w:r>
    </w:p>
    <w:p w:rsidR="004645E0" w:rsidRPr="00016FE9" w:rsidRDefault="004645E0" w:rsidP="008A6FCB">
      <w:pPr>
        <w:ind w:firstLine="720"/>
        <w:jc w:val="both"/>
        <w:rPr>
          <w:sz w:val="26"/>
          <w:szCs w:val="26"/>
          <w:highlight w:val="yellow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7"/>
      </w:tblGrid>
      <w:tr w:rsidR="00D07258" w:rsidRPr="0007218B" w:rsidTr="00D07258">
        <w:tc>
          <w:tcPr>
            <w:tcW w:w="4757" w:type="dxa"/>
            <w:vAlign w:val="center"/>
          </w:tcPr>
          <w:p w:rsidR="00D07258" w:rsidRPr="00016FE9" w:rsidRDefault="008A6FCB" w:rsidP="008A6FCB">
            <w:pPr>
              <w:rPr>
                <w:sz w:val="26"/>
                <w:szCs w:val="26"/>
              </w:rPr>
            </w:pPr>
            <w:r w:rsidRPr="00016FE9">
              <w:rPr>
                <w:sz w:val="26"/>
                <w:szCs w:val="26"/>
              </w:rPr>
              <w:t>р</w:t>
            </w:r>
            <w:r w:rsidR="00D07258" w:rsidRPr="00016FE9">
              <w:rPr>
                <w:sz w:val="26"/>
                <w:szCs w:val="26"/>
              </w:rPr>
              <w:t>.</w:t>
            </w:r>
            <w:r w:rsidR="00D11E6A" w:rsidRPr="00016FE9">
              <w:rPr>
                <w:sz w:val="26"/>
                <w:szCs w:val="26"/>
              </w:rPr>
              <w:t xml:space="preserve"> </w:t>
            </w:r>
            <w:r w:rsidR="00D07258" w:rsidRPr="00016FE9">
              <w:rPr>
                <w:sz w:val="26"/>
                <w:szCs w:val="26"/>
              </w:rPr>
              <w:t>п. Чунский</w:t>
            </w:r>
          </w:p>
        </w:tc>
        <w:tc>
          <w:tcPr>
            <w:tcW w:w="4757" w:type="dxa"/>
            <w:vAlign w:val="center"/>
          </w:tcPr>
          <w:p w:rsidR="00D07258" w:rsidRPr="0007218B" w:rsidRDefault="00FE13EA" w:rsidP="00663E8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016FE9">
              <w:rPr>
                <w:sz w:val="26"/>
                <w:szCs w:val="26"/>
              </w:rPr>
              <w:t>.02.2022</w:t>
            </w:r>
          </w:p>
        </w:tc>
      </w:tr>
    </w:tbl>
    <w:p w:rsidR="00B53305" w:rsidRDefault="00B53305" w:rsidP="00B53305">
      <w:pPr>
        <w:tabs>
          <w:tab w:val="left" w:pos="1134"/>
        </w:tabs>
        <w:suppressAutoHyphens/>
        <w:overflowPunct w:val="0"/>
        <w:autoSpaceDE w:val="0"/>
        <w:spacing w:before="120"/>
        <w:ind w:left="709"/>
        <w:jc w:val="both"/>
        <w:rPr>
          <w:rFonts w:eastAsia="Calibri"/>
          <w:sz w:val="26"/>
          <w:szCs w:val="26"/>
        </w:rPr>
      </w:pPr>
    </w:p>
    <w:p w:rsidR="001B272F" w:rsidRDefault="001B272F" w:rsidP="001B272F">
      <w:pPr>
        <w:tabs>
          <w:tab w:val="left" w:pos="1134"/>
        </w:tabs>
        <w:suppressAutoHyphens/>
        <w:overflowPunct w:val="0"/>
        <w:autoSpaceDE w:val="0"/>
        <w:spacing w:before="120"/>
        <w:ind w:firstLine="709"/>
        <w:jc w:val="both"/>
        <w:rPr>
          <w:rFonts w:eastAsia="Calibri"/>
          <w:sz w:val="26"/>
          <w:szCs w:val="26"/>
        </w:rPr>
      </w:pPr>
      <w:r w:rsidRPr="001B272F">
        <w:rPr>
          <w:rFonts w:eastAsia="Calibri"/>
          <w:sz w:val="26"/>
          <w:szCs w:val="26"/>
        </w:rPr>
        <w:t>Настоящее заключение составлено по результатам внешней проверки годового отчета об исполнении бюджета Мухинского муниципального образования за 2021 год, проведенной методом камеральной проверки на основании распоряжений Контрольно-счетной палаты Чунского районного муниципального образования «О проведении внешней проверки годового отчета об исполнении бюджета Мухинского муниципального образования за 2021 год» от 01.02.2022 № 05 в рамках переданных полномочий по осуществлению внешнего муниципального финансового контроля по соглашению от 16.07.2012 года, в соответствии с разделом VIII.I Бюджетного Кодекса РФ, Положением «О контрольно-счетной палате Чунского районного муниципального образования», председателем Контрольно-счетной палаты Чунского районного муниципального образования (далее – КСП Чунского РМО)  А.С. Федорук, аудитором КСП Чунского РМО Н.А. Колотыгиной, ведущими инспекторами КСП Чунского РМО Ю.С. Смышляевой и Н.И. Сахаровой, изложенным в Акте от 15.02.2022 № 01-288/02А.</w:t>
      </w:r>
    </w:p>
    <w:p w:rsidR="00861C01" w:rsidRPr="004D7168" w:rsidRDefault="00861C01" w:rsidP="00C43DE0">
      <w:pPr>
        <w:spacing w:before="240" w:after="240"/>
        <w:ind w:firstLine="1134"/>
        <w:rPr>
          <w:rFonts w:eastAsia="Calibri"/>
          <w:b/>
          <w:sz w:val="26"/>
          <w:szCs w:val="26"/>
          <w:lang w:eastAsia="en-US"/>
        </w:rPr>
      </w:pPr>
      <w:r w:rsidRPr="004D7168">
        <w:rPr>
          <w:rFonts w:eastAsia="Calibri"/>
          <w:b/>
          <w:sz w:val="26"/>
          <w:szCs w:val="26"/>
          <w:lang w:eastAsia="en-US"/>
        </w:rPr>
        <w:t>1. Организация и осуществление бюджетного процесса</w:t>
      </w:r>
    </w:p>
    <w:p w:rsidR="00330C6C" w:rsidRPr="000F37FC" w:rsidRDefault="002A5EE1" w:rsidP="00521115">
      <w:pPr>
        <w:ind w:firstLine="708"/>
        <w:jc w:val="both"/>
        <w:rPr>
          <w:sz w:val="26"/>
          <w:szCs w:val="26"/>
        </w:rPr>
      </w:pPr>
      <w:r w:rsidRPr="00633FC8">
        <w:rPr>
          <w:sz w:val="26"/>
          <w:szCs w:val="26"/>
        </w:rPr>
        <w:t>Вопросы формирования, исполнения бюджета поселения, а также осуществления контроля его исполнения регулируются Уставом Мухинского муниципального образования</w:t>
      </w:r>
      <w:r w:rsidR="0072598F" w:rsidRPr="00633FC8">
        <w:rPr>
          <w:sz w:val="26"/>
          <w:szCs w:val="26"/>
        </w:rPr>
        <w:t xml:space="preserve"> (с изменениями, внесенными Решением Думы Мухинского МО от </w:t>
      </w:r>
      <w:r w:rsidR="00633FC8" w:rsidRPr="00633FC8">
        <w:rPr>
          <w:sz w:val="26"/>
          <w:szCs w:val="26"/>
        </w:rPr>
        <w:t>12.03.2021</w:t>
      </w:r>
      <w:r w:rsidR="00871FD4" w:rsidRPr="00633FC8">
        <w:rPr>
          <w:sz w:val="26"/>
          <w:szCs w:val="26"/>
        </w:rPr>
        <w:t xml:space="preserve"> № </w:t>
      </w:r>
      <w:r w:rsidR="00633FC8" w:rsidRPr="00633FC8">
        <w:rPr>
          <w:sz w:val="26"/>
          <w:szCs w:val="26"/>
        </w:rPr>
        <w:t>95</w:t>
      </w:r>
      <w:r w:rsidR="0072598F" w:rsidRPr="00633FC8">
        <w:rPr>
          <w:sz w:val="26"/>
          <w:szCs w:val="26"/>
        </w:rPr>
        <w:t xml:space="preserve">) </w:t>
      </w:r>
      <w:r w:rsidRPr="000F37FC">
        <w:rPr>
          <w:sz w:val="26"/>
          <w:szCs w:val="26"/>
        </w:rPr>
        <w:t xml:space="preserve">и Положением о бюджетном процессе в Мухинском муниципальном образовании, утвержденным решением Думы сельского поселения от </w:t>
      </w:r>
      <w:r w:rsidR="00D73B5C" w:rsidRPr="000F37FC">
        <w:rPr>
          <w:sz w:val="26"/>
          <w:szCs w:val="26"/>
        </w:rPr>
        <w:t>28.08.2018 № 29</w:t>
      </w:r>
      <w:r w:rsidR="00330C6C" w:rsidRPr="000F37FC">
        <w:rPr>
          <w:sz w:val="26"/>
          <w:szCs w:val="26"/>
        </w:rPr>
        <w:t>.</w:t>
      </w:r>
    </w:p>
    <w:p w:rsidR="00377175" w:rsidRPr="00292C72" w:rsidRDefault="00377175" w:rsidP="00521115">
      <w:pPr>
        <w:ind w:firstLine="709"/>
        <w:jc w:val="both"/>
        <w:rPr>
          <w:rFonts w:eastAsia="Calibri"/>
          <w:sz w:val="26"/>
          <w:szCs w:val="26"/>
        </w:rPr>
      </w:pPr>
      <w:r w:rsidRPr="00292C72">
        <w:rPr>
          <w:rFonts w:eastAsia="Calibri"/>
          <w:sz w:val="26"/>
          <w:szCs w:val="26"/>
        </w:rPr>
        <w:t>Получателями средств местного бюджета Мухинского МО являются:</w:t>
      </w:r>
    </w:p>
    <w:p w:rsidR="00377175" w:rsidRPr="00292C72" w:rsidRDefault="00377175" w:rsidP="00521115">
      <w:pPr>
        <w:pStyle w:val="a6"/>
        <w:numPr>
          <w:ilvl w:val="0"/>
          <w:numId w:val="4"/>
        </w:numPr>
        <w:ind w:left="284" w:hanging="284"/>
        <w:jc w:val="both"/>
        <w:rPr>
          <w:rFonts w:eastAsia="Calibri"/>
          <w:sz w:val="26"/>
          <w:szCs w:val="26"/>
        </w:rPr>
      </w:pPr>
      <w:r w:rsidRPr="00292C72">
        <w:rPr>
          <w:rFonts w:eastAsia="Calibri"/>
          <w:sz w:val="26"/>
          <w:szCs w:val="26"/>
        </w:rPr>
        <w:t>Муниципальное казенное учреждение «Администрация Мухинского муниципального образования»;</w:t>
      </w:r>
    </w:p>
    <w:p w:rsidR="00377175" w:rsidRPr="00292C72" w:rsidRDefault="00377175" w:rsidP="00521115">
      <w:pPr>
        <w:pStyle w:val="a6"/>
        <w:numPr>
          <w:ilvl w:val="0"/>
          <w:numId w:val="4"/>
        </w:numPr>
        <w:ind w:left="284" w:hanging="284"/>
        <w:jc w:val="both"/>
        <w:rPr>
          <w:rFonts w:eastAsia="Calibri"/>
          <w:sz w:val="26"/>
          <w:szCs w:val="26"/>
        </w:rPr>
      </w:pPr>
      <w:r w:rsidRPr="00292C72">
        <w:rPr>
          <w:rFonts w:eastAsia="Calibri"/>
          <w:sz w:val="26"/>
          <w:szCs w:val="26"/>
        </w:rPr>
        <w:t>Муниципальное казенное учреждение</w:t>
      </w:r>
      <w:r w:rsidR="0048690D" w:rsidRPr="00292C72">
        <w:rPr>
          <w:rFonts w:eastAsia="Calibri"/>
          <w:sz w:val="26"/>
          <w:szCs w:val="26"/>
        </w:rPr>
        <w:t xml:space="preserve"> культуры</w:t>
      </w:r>
      <w:r w:rsidRPr="00292C72">
        <w:rPr>
          <w:rFonts w:eastAsia="Calibri"/>
          <w:sz w:val="26"/>
          <w:szCs w:val="26"/>
        </w:rPr>
        <w:t xml:space="preserve"> «</w:t>
      </w:r>
      <w:r w:rsidR="0048690D" w:rsidRPr="00292C72">
        <w:rPr>
          <w:rFonts w:eastAsia="Calibri"/>
          <w:sz w:val="26"/>
          <w:szCs w:val="26"/>
        </w:rPr>
        <w:t>Культурно-досуговый центр</w:t>
      </w:r>
      <w:r w:rsidRPr="00292C72">
        <w:rPr>
          <w:rFonts w:eastAsia="Calibri"/>
          <w:sz w:val="26"/>
          <w:szCs w:val="26"/>
        </w:rPr>
        <w:t>»</w:t>
      </w:r>
      <w:r w:rsidR="0048690D" w:rsidRPr="00292C72">
        <w:rPr>
          <w:rFonts w:eastAsia="Calibri"/>
          <w:sz w:val="26"/>
          <w:szCs w:val="26"/>
        </w:rPr>
        <w:t xml:space="preserve"> Мухинского муниципального образования</w:t>
      </w:r>
      <w:r w:rsidRPr="00292C72">
        <w:rPr>
          <w:rFonts w:eastAsia="Calibri"/>
          <w:sz w:val="26"/>
          <w:szCs w:val="26"/>
        </w:rPr>
        <w:t>.</w:t>
      </w:r>
    </w:p>
    <w:p w:rsidR="003A0A16" w:rsidRPr="00292C72" w:rsidRDefault="00A87DF4" w:rsidP="00521115">
      <w:pPr>
        <w:ind w:firstLine="709"/>
        <w:jc w:val="both"/>
        <w:rPr>
          <w:sz w:val="26"/>
          <w:szCs w:val="26"/>
        </w:rPr>
      </w:pPr>
      <w:r w:rsidRPr="00292C72">
        <w:rPr>
          <w:sz w:val="26"/>
          <w:szCs w:val="26"/>
        </w:rPr>
        <w:t>Проект решения Думы Мухинского муниципального образования «О бюджете Мухинского муниципального образования на 20</w:t>
      </w:r>
      <w:r w:rsidR="003A1ACC" w:rsidRPr="00292C72">
        <w:rPr>
          <w:sz w:val="26"/>
          <w:szCs w:val="26"/>
        </w:rPr>
        <w:t>2</w:t>
      </w:r>
      <w:r w:rsidR="00292C72" w:rsidRPr="00292C72">
        <w:rPr>
          <w:sz w:val="26"/>
          <w:szCs w:val="26"/>
        </w:rPr>
        <w:t>1</w:t>
      </w:r>
      <w:r w:rsidRPr="00292C72">
        <w:rPr>
          <w:sz w:val="26"/>
          <w:szCs w:val="26"/>
        </w:rPr>
        <w:t xml:space="preserve"> год и на плановый период 202</w:t>
      </w:r>
      <w:r w:rsidR="00292C72" w:rsidRPr="00292C72">
        <w:rPr>
          <w:sz w:val="26"/>
          <w:szCs w:val="26"/>
        </w:rPr>
        <w:t>2</w:t>
      </w:r>
      <w:r w:rsidRPr="00292C72">
        <w:rPr>
          <w:sz w:val="26"/>
          <w:szCs w:val="26"/>
        </w:rPr>
        <w:t xml:space="preserve"> и </w:t>
      </w:r>
      <w:r w:rsidRPr="00292C72">
        <w:rPr>
          <w:sz w:val="26"/>
          <w:szCs w:val="26"/>
        </w:rPr>
        <w:lastRenderedPageBreak/>
        <w:t>202</w:t>
      </w:r>
      <w:r w:rsidR="00292C72" w:rsidRPr="00292C72">
        <w:rPr>
          <w:sz w:val="26"/>
          <w:szCs w:val="26"/>
        </w:rPr>
        <w:t>3</w:t>
      </w:r>
      <w:r w:rsidRPr="00292C72">
        <w:rPr>
          <w:sz w:val="26"/>
          <w:szCs w:val="26"/>
        </w:rPr>
        <w:t xml:space="preserve"> годов» своевременно внесен на рассмотрение Думы поселения Постановлением администрации Мухинского МО от </w:t>
      </w:r>
      <w:r w:rsidR="00DD4014" w:rsidRPr="00292C72">
        <w:rPr>
          <w:sz w:val="26"/>
          <w:szCs w:val="26"/>
        </w:rPr>
        <w:t>1</w:t>
      </w:r>
      <w:r w:rsidR="00292C72" w:rsidRPr="00292C72">
        <w:rPr>
          <w:sz w:val="26"/>
          <w:szCs w:val="26"/>
        </w:rPr>
        <w:t>3</w:t>
      </w:r>
      <w:r w:rsidR="00DD4014" w:rsidRPr="00292C72">
        <w:rPr>
          <w:sz w:val="26"/>
          <w:szCs w:val="26"/>
        </w:rPr>
        <w:t>.11.20</w:t>
      </w:r>
      <w:r w:rsidR="00292C72" w:rsidRPr="00292C72">
        <w:rPr>
          <w:sz w:val="26"/>
          <w:szCs w:val="26"/>
        </w:rPr>
        <w:t>20</w:t>
      </w:r>
      <w:r w:rsidR="00DD4014" w:rsidRPr="00292C72">
        <w:rPr>
          <w:sz w:val="26"/>
          <w:szCs w:val="26"/>
        </w:rPr>
        <w:t xml:space="preserve"> № 4</w:t>
      </w:r>
      <w:r w:rsidR="00292C72" w:rsidRPr="00292C72">
        <w:rPr>
          <w:sz w:val="26"/>
          <w:szCs w:val="26"/>
        </w:rPr>
        <w:t>5</w:t>
      </w:r>
      <w:r w:rsidRPr="00292C72">
        <w:rPr>
          <w:sz w:val="26"/>
          <w:szCs w:val="26"/>
        </w:rPr>
        <w:t>.</w:t>
      </w:r>
      <w:r w:rsidR="00512142" w:rsidRPr="00292C72">
        <w:rPr>
          <w:sz w:val="26"/>
          <w:szCs w:val="26"/>
        </w:rPr>
        <w:t xml:space="preserve"> </w:t>
      </w:r>
      <w:r w:rsidR="003A0A16" w:rsidRPr="00292C72">
        <w:rPr>
          <w:rFonts w:eastAsia="Calibri"/>
          <w:sz w:val="26"/>
          <w:szCs w:val="26"/>
        </w:rPr>
        <w:t>К</w:t>
      </w:r>
      <w:r w:rsidR="00625768" w:rsidRPr="00292C72">
        <w:rPr>
          <w:rFonts w:eastAsia="Calibri"/>
          <w:sz w:val="26"/>
          <w:szCs w:val="26"/>
        </w:rPr>
        <w:t xml:space="preserve">СП </w:t>
      </w:r>
      <w:r w:rsidR="003A0A16" w:rsidRPr="00292C72">
        <w:rPr>
          <w:rFonts w:eastAsia="Calibri"/>
          <w:sz w:val="26"/>
          <w:szCs w:val="26"/>
        </w:rPr>
        <w:t xml:space="preserve">Чунского </w:t>
      </w:r>
      <w:r w:rsidR="00625768" w:rsidRPr="00292C72">
        <w:rPr>
          <w:rFonts w:eastAsia="Calibri"/>
          <w:sz w:val="26"/>
          <w:szCs w:val="26"/>
        </w:rPr>
        <w:t>РМО</w:t>
      </w:r>
      <w:r w:rsidR="003A0A16" w:rsidRPr="00292C72">
        <w:rPr>
          <w:rFonts w:eastAsia="Calibri"/>
          <w:sz w:val="26"/>
          <w:szCs w:val="26"/>
        </w:rPr>
        <w:t xml:space="preserve"> проведена экспертиза проекта </w:t>
      </w:r>
      <w:r w:rsidR="003A0A16" w:rsidRPr="00292C72">
        <w:rPr>
          <w:sz w:val="26"/>
          <w:szCs w:val="26"/>
        </w:rPr>
        <w:t>решения</w:t>
      </w:r>
      <w:r w:rsidR="00D90FA7" w:rsidRPr="00292C72">
        <w:rPr>
          <w:sz w:val="26"/>
          <w:szCs w:val="26"/>
        </w:rPr>
        <w:t xml:space="preserve"> о</w:t>
      </w:r>
      <w:r w:rsidR="003A0A16" w:rsidRPr="00292C72">
        <w:rPr>
          <w:sz w:val="26"/>
          <w:szCs w:val="26"/>
        </w:rPr>
        <w:t xml:space="preserve"> бюджете, по результатам которой было подготовлено Заключение </w:t>
      </w:r>
      <w:r w:rsidR="00FD137B" w:rsidRPr="00292C72">
        <w:rPr>
          <w:sz w:val="26"/>
          <w:szCs w:val="26"/>
        </w:rPr>
        <w:t>от 0</w:t>
      </w:r>
      <w:r w:rsidR="00292C72" w:rsidRPr="00292C72">
        <w:rPr>
          <w:sz w:val="26"/>
          <w:szCs w:val="26"/>
        </w:rPr>
        <w:t>1</w:t>
      </w:r>
      <w:r w:rsidR="00FD137B" w:rsidRPr="00292C72">
        <w:rPr>
          <w:sz w:val="26"/>
          <w:szCs w:val="26"/>
        </w:rPr>
        <w:t>.12.20</w:t>
      </w:r>
      <w:r w:rsidR="00292C72" w:rsidRPr="00292C72">
        <w:rPr>
          <w:sz w:val="26"/>
          <w:szCs w:val="26"/>
        </w:rPr>
        <w:t>20</w:t>
      </w:r>
      <w:r w:rsidR="00FD137B" w:rsidRPr="00292C72">
        <w:rPr>
          <w:sz w:val="26"/>
          <w:szCs w:val="26"/>
        </w:rPr>
        <w:t xml:space="preserve"> </w:t>
      </w:r>
      <w:r w:rsidR="00CF2C29" w:rsidRPr="00292C72">
        <w:rPr>
          <w:sz w:val="26"/>
          <w:szCs w:val="26"/>
        </w:rPr>
        <w:t>№ 01-</w:t>
      </w:r>
      <w:r w:rsidR="00292C72" w:rsidRPr="00292C72">
        <w:rPr>
          <w:sz w:val="26"/>
          <w:szCs w:val="26"/>
        </w:rPr>
        <w:t>306</w:t>
      </w:r>
      <w:r w:rsidR="00CF2C29" w:rsidRPr="00292C72">
        <w:rPr>
          <w:sz w:val="26"/>
          <w:szCs w:val="26"/>
        </w:rPr>
        <w:t>/1</w:t>
      </w:r>
      <w:r w:rsidR="00292C72" w:rsidRPr="00292C72">
        <w:rPr>
          <w:sz w:val="26"/>
          <w:szCs w:val="26"/>
        </w:rPr>
        <w:t>9</w:t>
      </w:r>
      <w:r w:rsidR="00CF2C29" w:rsidRPr="00292C72">
        <w:rPr>
          <w:sz w:val="26"/>
          <w:szCs w:val="26"/>
        </w:rPr>
        <w:t>з</w:t>
      </w:r>
      <w:r w:rsidR="003A0A16" w:rsidRPr="00292C72">
        <w:rPr>
          <w:sz w:val="26"/>
          <w:szCs w:val="26"/>
        </w:rPr>
        <w:t>.</w:t>
      </w:r>
    </w:p>
    <w:p w:rsidR="002A5EE1" w:rsidRPr="00CE3CF9" w:rsidRDefault="002A5EE1" w:rsidP="00521115">
      <w:pPr>
        <w:autoSpaceDN w:val="0"/>
        <w:adjustRightInd w:val="0"/>
        <w:ind w:firstLine="708"/>
        <w:jc w:val="both"/>
        <w:rPr>
          <w:sz w:val="26"/>
          <w:szCs w:val="26"/>
        </w:rPr>
      </w:pPr>
      <w:r w:rsidRPr="00CE3CF9">
        <w:rPr>
          <w:sz w:val="26"/>
          <w:szCs w:val="26"/>
        </w:rPr>
        <w:t>Решением Думы Мухинского МО от 2</w:t>
      </w:r>
      <w:r w:rsidR="00CE3CF9" w:rsidRPr="00CE3CF9">
        <w:rPr>
          <w:sz w:val="26"/>
          <w:szCs w:val="26"/>
        </w:rPr>
        <w:t>8</w:t>
      </w:r>
      <w:r w:rsidRPr="00CE3CF9">
        <w:rPr>
          <w:sz w:val="26"/>
          <w:szCs w:val="26"/>
        </w:rPr>
        <w:t>.12.20</w:t>
      </w:r>
      <w:r w:rsidR="00CE3CF9" w:rsidRPr="00CE3CF9">
        <w:rPr>
          <w:sz w:val="26"/>
          <w:szCs w:val="26"/>
        </w:rPr>
        <w:t>20</w:t>
      </w:r>
      <w:r w:rsidRPr="00CE3CF9">
        <w:rPr>
          <w:sz w:val="26"/>
          <w:szCs w:val="26"/>
        </w:rPr>
        <w:t xml:space="preserve"> № </w:t>
      </w:r>
      <w:r w:rsidR="00CE3CF9" w:rsidRPr="00CE3CF9">
        <w:rPr>
          <w:sz w:val="26"/>
          <w:szCs w:val="26"/>
        </w:rPr>
        <w:t>8</w:t>
      </w:r>
      <w:r w:rsidR="008A41BF" w:rsidRPr="00CE3CF9">
        <w:rPr>
          <w:sz w:val="26"/>
          <w:szCs w:val="26"/>
        </w:rPr>
        <w:t>3</w:t>
      </w:r>
      <w:r w:rsidRPr="00CE3CF9">
        <w:rPr>
          <w:sz w:val="26"/>
          <w:szCs w:val="26"/>
        </w:rPr>
        <w:t xml:space="preserve"> «О </w:t>
      </w:r>
      <w:r w:rsidR="00CE3CF9" w:rsidRPr="00CE3CF9">
        <w:rPr>
          <w:sz w:val="26"/>
          <w:szCs w:val="26"/>
        </w:rPr>
        <w:t xml:space="preserve">местном </w:t>
      </w:r>
      <w:r w:rsidRPr="00CE3CF9">
        <w:rPr>
          <w:sz w:val="26"/>
          <w:szCs w:val="26"/>
        </w:rPr>
        <w:t>бюджете Мухинского</w:t>
      </w:r>
      <w:r w:rsidR="00A47B74" w:rsidRPr="00CE3CF9">
        <w:rPr>
          <w:sz w:val="26"/>
          <w:szCs w:val="26"/>
        </w:rPr>
        <w:t xml:space="preserve"> </w:t>
      </w:r>
      <w:r w:rsidRPr="00CE3CF9">
        <w:rPr>
          <w:sz w:val="26"/>
          <w:szCs w:val="26"/>
        </w:rPr>
        <w:t>муниципального образования на 20</w:t>
      </w:r>
      <w:r w:rsidR="00FD137B" w:rsidRPr="00CE3CF9">
        <w:rPr>
          <w:sz w:val="26"/>
          <w:szCs w:val="26"/>
        </w:rPr>
        <w:t>2</w:t>
      </w:r>
      <w:r w:rsidR="00CE3CF9" w:rsidRPr="00CE3CF9">
        <w:rPr>
          <w:sz w:val="26"/>
          <w:szCs w:val="26"/>
        </w:rPr>
        <w:t>1</w:t>
      </w:r>
      <w:r w:rsidRPr="00CE3CF9">
        <w:rPr>
          <w:sz w:val="26"/>
          <w:szCs w:val="26"/>
        </w:rPr>
        <w:t xml:space="preserve"> год</w:t>
      </w:r>
      <w:r w:rsidR="00CF1C67" w:rsidRPr="00CE3CF9">
        <w:rPr>
          <w:sz w:val="26"/>
          <w:szCs w:val="26"/>
        </w:rPr>
        <w:t xml:space="preserve"> и плановый период 20</w:t>
      </w:r>
      <w:r w:rsidR="008A41BF" w:rsidRPr="00CE3CF9">
        <w:rPr>
          <w:sz w:val="26"/>
          <w:szCs w:val="26"/>
        </w:rPr>
        <w:t>2</w:t>
      </w:r>
      <w:r w:rsidR="00CE3CF9" w:rsidRPr="00CE3CF9">
        <w:rPr>
          <w:sz w:val="26"/>
          <w:szCs w:val="26"/>
        </w:rPr>
        <w:t>2</w:t>
      </w:r>
      <w:r w:rsidR="00CF1C67" w:rsidRPr="00CE3CF9">
        <w:rPr>
          <w:sz w:val="26"/>
          <w:szCs w:val="26"/>
        </w:rPr>
        <w:t xml:space="preserve"> и 20</w:t>
      </w:r>
      <w:r w:rsidR="00377175" w:rsidRPr="00CE3CF9">
        <w:rPr>
          <w:sz w:val="26"/>
          <w:szCs w:val="26"/>
        </w:rPr>
        <w:t>2</w:t>
      </w:r>
      <w:r w:rsidR="00CE3CF9" w:rsidRPr="00CE3CF9">
        <w:rPr>
          <w:sz w:val="26"/>
          <w:szCs w:val="26"/>
        </w:rPr>
        <w:t>3</w:t>
      </w:r>
      <w:r w:rsidR="00CF1C67" w:rsidRPr="00CE3CF9">
        <w:rPr>
          <w:sz w:val="26"/>
          <w:szCs w:val="26"/>
        </w:rPr>
        <w:t xml:space="preserve"> годов</w:t>
      </w:r>
      <w:r w:rsidRPr="00CE3CF9">
        <w:rPr>
          <w:sz w:val="26"/>
          <w:szCs w:val="26"/>
        </w:rPr>
        <w:t>» (далее – решение о бюджете) утверждены основные характеристики бюджета на 20</w:t>
      </w:r>
      <w:r w:rsidR="00FD137B" w:rsidRPr="00CE3CF9">
        <w:rPr>
          <w:sz w:val="26"/>
          <w:szCs w:val="26"/>
        </w:rPr>
        <w:t>2</w:t>
      </w:r>
      <w:r w:rsidR="00CE3CF9" w:rsidRPr="00CE3CF9">
        <w:rPr>
          <w:sz w:val="26"/>
          <w:szCs w:val="26"/>
        </w:rPr>
        <w:t>1</w:t>
      </w:r>
      <w:r w:rsidRPr="00CE3CF9">
        <w:rPr>
          <w:sz w:val="26"/>
          <w:szCs w:val="26"/>
        </w:rPr>
        <w:t xml:space="preserve"> год:</w:t>
      </w:r>
    </w:p>
    <w:p w:rsidR="00355C95" w:rsidRPr="00CE3CF9" w:rsidRDefault="00932A92" w:rsidP="00521115">
      <w:pPr>
        <w:pStyle w:val="a6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CE3CF9">
        <w:rPr>
          <w:sz w:val="26"/>
          <w:szCs w:val="26"/>
        </w:rPr>
        <w:t>Общий</w:t>
      </w:r>
      <w:r w:rsidR="00355C95" w:rsidRPr="00CE3CF9">
        <w:rPr>
          <w:sz w:val="26"/>
          <w:szCs w:val="26"/>
        </w:rPr>
        <w:t xml:space="preserve"> объем доходов местного бюджета в сумме </w:t>
      </w:r>
      <w:r w:rsidR="00FD137B" w:rsidRPr="00CE3CF9">
        <w:rPr>
          <w:sz w:val="26"/>
          <w:szCs w:val="26"/>
        </w:rPr>
        <w:t>6</w:t>
      </w:r>
      <w:r w:rsidR="00CE3CF9" w:rsidRPr="00CE3CF9">
        <w:rPr>
          <w:sz w:val="26"/>
          <w:szCs w:val="26"/>
        </w:rPr>
        <w:t> 395,2</w:t>
      </w:r>
      <w:r w:rsidR="00355C95" w:rsidRPr="00CE3CF9">
        <w:rPr>
          <w:sz w:val="26"/>
          <w:szCs w:val="26"/>
        </w:rPr>
        <w:t xml:space="preserve"> тыс.</w:t>
      </w:r>
      <w:r w:rsidR="00C43DE0" w:rsidRPr="00CE3CF9">
        <w:rPr>
          <w:sz w:val="26"/>
          <w:szCs w:val="26"/>
        </w:rPr>
        <w:t xml:space="preserve"> </w:t>
      </w:r>
      <w:r w:rsidR="00355C95" w:rsidRPr="00CE3CF9">
        <w:rPr>
          <w:sz w:val="26"/>
          <w:szCs w:val="26"/>
        </w:rPr>
        <w:t xml:space="preserve">рублей, из них объем межбюджетных трансфертов, получаемых из других бюджетов бюджетной системы РФ, в сумме </w:t>
      </w:r>
      <w:r w:rsidR="00173AAD" w:rsidRPr="00CE3CF9">
        <w:rPr>
          <w:sz w:val="26"/>
          <w:szCs w:val="26"/>
        </w:rPr>
        <w:t>5</w:t>
      </w:r>
      <w:r w:rsidR="0046504E" w:rsidRPr="00CE3CF9">
        <w:rPr>
          <w:sz w:val="26"/>
          <w:szCs w:val="26"/>
        </w:rPr>
        <w:t> </w:t>
      </w:r>
      <w:r w:rsidR="00173AAD" w:rsidRPr="00CE3CF9">
        <w:rPr>
          <w:sz w:val="26"/>
          <w:szCs w:val="26"/>
        </w:rPr>
        <w:t>7</w:t>
      </w:r>
      <w:r w:rsidR="00CE3CF9" w:rsidRPr="00CE3CF9">
        <w:rPr>
          <w:sz w:val="26"/>
          <w:szCs w:val="26"/>
        </w:rPr>
        <w:t>57</w:t>
      </w:r>
      <w:r w:rsidR="0046504E" w:rsidRPr="00CE3CF9">
        <w:rPr>
          <w:sz w:val="26"/>
          <w:szCs w:val="26"/>
        </w:rPr>
        <w:t>,</w:t>
      </w:r>
      <w:r w:rsidR="00CE3CF9" w:rsidRPr="00CE3CF9">
        <w:rPr>
          <w:sz w:val="26"/>
          <w:szCs w:val="26"/>
        </w:rPr>
        <w:t>2</w:t>
      </w:r>
      <w:r w:rsidR="00355C95" w:rsidRPr="00CE3CF9">
        <w:rPr>
          <w:sz w:val="26"/>
          <w:szCs w:val="26"/>
        </w:rPr>
        <w:t xml:space="preserve"> тыс.</w:t>
      </w:r>
      <w:r w:rsidR="00C43DE0" w:rsidRPr="00CE3CF9">
        <w:rPr>
          <w:sz w:val="26"/>
          <w:szCs w:val="26"/>
        </w:rPr>
        <w:t xml:space="preserve"> </w:t>
      </w:r>
      <w:r w:rsidR="00355C95" w:rsidRPr="00CE3CF9">
        <w:rPr>
          <w:sz w:val="26"/>
          <w:szCs w:val="26"/>
        </w:rPr>
        <w:t>рублей;</w:t>
      </w:r>
    </w:p>
    <w:p w:rsidR="00355C95" w:rsidRPr="00CE3CF9" w:rsidRDefault="00343A39" w:rsidP="00521115">
      <w:pPr>
        <w:pStyle w:val="a6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CE3CF9">
        <w:rPr>
          <w:sz w:val="26"/>
          <w:szCs w:val="26"/>
        </w:rPr>
        <w:t>О</w:t>
      </w:r>
      <w:r w:rsidR="00355C95" w:rsidRPr="00CE3CF9">
        <w:rPr>
          <w:sz w:val="26"/>
          <w:szCs w:val="26"/>
        </w:rPr>
        <w:t xml:space="preserve">бщий объем расходов местного бюджета в сумме </w:t>
      </w:r>
      <w:r w:rsidR="00173AAD" w:rsidRPr="00CE3CF9">
        <w:rPr>
          <w:sz w:val="26"/>
          <w:szCs w:val="26"/>
        </w:rPr>
        <w:t>6</w:t>
      </w:r>
      <w:r w:rsidR="008A41BF" w:rsidRPr="00CE3CF9">
        <w:rPr>
          <w:sz w:val="26"/>
          <w:szCs w:val="26"/>
        </w:rPr>
        <w:t> </w:t>
      </w:r>
      <w:r w:rsidR="00173AAD" w:rsidRPr="00CE3CF9">
        <w:rPr>
          <w:sz w:val="26"/>
          <w:szCs w:val="26"/>
        </w:rPr>
        <w:t>3</w:t>
      </w:r>
      <w:r w:rsidR="00CE3CF9" w:rsidRPr="00CE3CF9">
        <w:rPr>
          <w:sz w:val="26"/>
          <w:szCs w:val="26"/>
        </w:rPr>
        <w:t>95</w:t>
      </w:r>
      <w:r w:rsidR="008A41BF" w:rsidRPr="00CE3CF9">
        <w:rPr>
          <w:sz w:val="26"/>
          <w:szCs w:val="26"/>
        </w:rPr>
        <w:t>,</w:t>
      </w:r>
      <w:r w:rsidR="00CE3CF9" w:rsidRPr="00CE3CF9">
        <w:rPr>
          <w:sz w:val="26"/>
          <w:szCs w:val="26"/>
        </w:rPr>
        <w:t>2</w:t>
      </w:r>
      <w:r w:rsidR="00355C95" w:rsidRPr="00CE3CF9">
        <w:rPr>
          <w:sz w:val="26"/>
          <w:szCs w:val="26"/>
        </w:rPr>
        <w:t xml:space="preserve"> тыс.</w:t>
      </w:r>
      <w:r w:rsidR="00C43DE0" w:rsidRPr="00CE3CF9">
        <w:rPr>
          <w:sz w:val="26"/>
          <w:szCs w:val="26"/>
        </w:rPr>
        <w:t xml:space="preserve"> </w:t>
      </w:r>
      <w:r w:rsidR="00355C95" w:rsidRPr="00CE3CF9">
        <w:rPr>
          <w:sz w:val="26"/>
          <w:szCs w:val="26"/>
        </w:rPr>
        <w:t>рублей;</w:t>
      </w:r>
    </w:p>
    <w:p w:rsidR="00355C95" w:rsidRPr="00CE3CF9" w:rsidRDefault="00343A39" w:rsidP="00521115">
      <w:pPr>
        <w:pStyle w:val="a6"/>
        <w:numPr>
          <w:ilvl w:val="0"/>
          <w:numId w:val="5"/>
        </w:numPr>
        <w:ind w:left="284" w:hanging="284"/>
        <w:jc w:val="both"/>
        <w:rPr>
          <w:sz w:val="26"/>
          <w:szCs w:val="26"/>
        </w:rPr>
      </w:pPr>
      <w:r w:rsidRPr="00CE3CF9">
        <w:rPr>
          <w:sz w:val="26"/>
          <w:szCs w:val="26"/>
        </w:rPr>
        <w:t>Д</w:t>
      </w:r>
      <w:r w:rsidR="00355C95" w:rsidRPr="00CE3CF9">
        <w:rPr>
          <w:sz w:val="26"/>
          <w:szCs w:val="26"/>
        </w:rPr>
        <w:t>ефицит (профицит) местного бюджета в сумме 0,0 тыс.</w:t>
      </w:r>
      <w:r w:rsidR="00C43DE0" w:rsidRPr="00CE3CF9">
        <w:rPr>
          <w:sz w:val="26"/>
          <w:szCs w:val="26"/>
        </w:rPr>
        <w:t xml:space="preserve"> </w:t>
      </w:r>
      <w:r w:rsidR="00355C95" w:rsidRPr="00CE3CF9">
        <w:rPr>
          <w:sz w:val="26"/>
          <w:szCs w:val="26"/>
        </w:rPr>
        <w:t>рублей.</w:t>
      </w:r>
    </w:p>
    <w:p w:rsidR="00512142" w:rsidRPr="006B4A6B" w:rsidRDefault="00512142" w:rsidP="00521115">
      <w:pPr>
        <w:ind w:firstLine="709"/>
        <w:jc w:val="both"/>
        <w:rPr>
          <w:sz w:val="26"/>
          <w:szCs w:val="26"/>
        </w:rPr>
      </w:pPr>
      <w:r w:rsidRPr="006B4A6B">
        <w:rPr>
          <w:sz w:val="26"/>
          <w:szCs w:val="26"/>
        </w:rPr>
        <w:t>В течение 20</w:t>
      </w:r>
      <w:r w:rsidR="00173AAD" w:rsidRPr="006B4A6B">
        <w:rPr>
          <w:sz w:val="26"/>
          <w:szCs w:val="26"/>
        </w:rPr>
        <w:t>2</w:t>
      </w:r>
      <w:r w:rsidR="006B4A6B" w:rsidRPr="006B4A6B">
        <w:rPr>
          <w:sz w:val="26"/>
          <w:szCs w:val="26"/>
        </w:rPr>
        <w:t>1</w:t>
      </w:r>
      <w:r w:rsidRPr="006B4A6B">
        <w:rPr>
          <w:sz w:val="26"/>
          <w:szCs w:val="26"/>
        </w:rPr>
        <w:t xml:space="preserve"> года в решение о бюджете </w:t>
      </w:r>
      <w:r w:rsidR="00CD48FE">
        <w:rPr>
          <w:sz w:val="26"/>
          <w:szCs w:val="26"/>
        </w:rPr>
        <w:t>2 раза</w:t>
      </w:r>
      <w:r w:rsidRPr="006B4A6B">
        <w:rPr>
          <w:sz w:val="26"/>
          <w:szCs w:val="26"/>
        </w:rPr>
        <w:t xml:space="preserve"> вн</w:t>
      </w:r>
      <w:r w:rsidR="00CD48FE">
        <w:rPr>
          <w:sz w:val="26"/>
          <w:szCs w:val="26"/>
        </w:rPr>
        <w:t xml:space="preserve">осились изменения и дополнения. </w:t>
      </w:r>
      <w:r w:rsidRPr="006B4A6B">
        <w:rPr>
          <w:sz w:val="26"/>
          <w:szCs w:val="26"/>
        </w:rPr>
        <w:t>В окончательном варианте основные характеристики бюджета поселения утверждены Решением Думы Мухинского МО от 2</w:t>
      </w:r>
      <w:r w:rsidR="00173AAD" w:rsidRPr="006B4A6B">
        <w:rPr>
          <w:sz w:val="26"/>
          <w:szCs w:val="26"/>
        </w:rPr>
        <w:t>8</w:t>
      </w:r>
      <w:r w:rsidRPr="006B4A6B">
        <w:rPr>
          <w:sz w:val="26"/>
          <w:szCs w:val="26"/>
        </w:rPr>
        <w:t>.12.20</w:t>
      </w:r>
      <w:r w:rsidR="00173AAD" w:rsidRPr="006B4A6B">
        <w:rPr>
          <w:sz w:val="26"/>
          <w:szCs w:val="26"/>
        </w:rPr>
        <w:t>2</w:t>
      </w:r>
      <w:r w:rsidR="006B4A6B" w:rsidRPr="006B4A6B">
        <w:rPr>
          <w:sz w:val="26"/>
          <w:szCs w:val="26"/>
        </w:rPr>
        <w:t>1</w:t>
      </w:r>
      <w:r w:rsidRPr="006B4A6B">
        <w:rPr>
          <w:sz w:val="26"/>
          <w:szCs w:val="26"/>
        </w:rPr>
        <w:t xml:space="preserve"> № </w:t>
      </w:r>
      <w:r w:rsidR="006B4A6B" w:rsidRPr="006B4A6B">
        <w:rPr>
          <w:sz w:val="26"/>
          <w:szCs w:val="26"/>
        </w:rPr>
        <w:t>112</w:t>
      </w:r>
      <w:r w:rsidRPr="006B4A6B">
        <w:rPr>
          <w:sz w:val="26"/>
          <w:szCs w:val="26"/>
        </w:rPr>
        <w:t xml:space="preserve"> в следующих объемах:</w:t>
      </w:r>
    </w:p>
    <w:p w:rsidR="00512142" w:rsidRPr="006B4A6B" w:rsidRDefault="00512142" w:rsidP="00521115">
      <w:pPr>
        <w:pStyle w:val="a6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6B4A6B">
        <w:rPr>
          <w:sz w:val="26"/>
          <w:szCs w:val="26"/>
        </w:rPr>
        <w:t xml:space="preserve">Общий объем доходов местного бюджета в сумме </w:t>
      </w:r>
      <w:r w:rsidR="006B4A6B" w:rsidRPr="006B4A6B">
        <w:rPr>
          <w:sz w:val="26"/>
          <w:szCs w:val="26"/>
        </w:rPr>
        <w:t>7 600,1</w:t>
      </w:r>
      <w:r w:rsidRPr="006B4A6B">
        <w:rPr>
          <w:sz w:val="26"/>
          <w:szCs w:val="26"/>
        </w:rPr>
        <w:t xml:space="preserve"> тыс.</w:t>
      </w:r>
      <w:r w:rsidR="00C43DE0" w:rsidRPr="006B4A6B">
        <w:rPr>
          <w:sz w:val="26"/>
          <w:szCs w:val="26"/>
        </w:rPr>
        <w:t xml:space="preserve"> </w:t>
      </w:r>
      <w:r w:rsidRPr="006B4A6B">
        <w:rPr>
          <w:sz w:val="26"/>
          <w:szCs w:val="26"/>
        </w:rPr>
        <w:t xml:space="preserve">рублей, из них объем межбюджетных трансфертов, получаемых из других бюджетов бюджетной системы РФ, в сумме </w:t>
      </w:r>
      <w:r w:rsidR="006B4A6B" w:rsidRPr="006B4A6B">
        <w:rPr>
          <w:sz w:val="26"/>
          <w:szCs w:val="26"/>
        </w:rPr>
        <w:t>6 945,2</w:t>
      </w:r>
      <w:r w:rsidRPr="006B4A6B">
        <w:rPr>
          <w:sz w:val="26"/>
          <w:szCs w:val="26"/>
        </w:rPr>
        <w:t xml:space="preserve"> тыс.</w:t>
      </w:r>
      <w:r w:rsidR="00C43DE0" w:rsidRPr="006B4A6B">
        <w:rPr>
          <w:sz w:val="26"/>
          <w:szCs w:val="26"/>
        </w:rPr>
        <w:t xml:space="preserve"> </w:t>
      </w:r>
      <w:r w:rsidRPr="006B4A6B">
        <w:rPr>
          <w:sz w:val="26"/>
          <w:szCs w:val="26"/>
        </w:rPr>
        <w:t>рублей;</w:t>
      </w:r>
    </w:p>
    <w:p w:rsidR="00512142" w:rsidRPr="006B4A6B" w:rsidRDefault="00512142" w:rsidP="00521115">
      <w:pPr>
        <w:pStyle w:val="a6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6B4A6B">
        <w:rPr>
          <w:sz w:val="26"/>
          <w:szCs w:val="26"/>
        </w:rPr>
        <w:t xml:space="preserve">Общий объем расходов местного бюджета в сумме </w:t>
      </w:r>
      <w:r w:rsidR="006B4A6B" w:rsidRPr="006B4A6B">
        <w:rPr>
          <w:sz w:val="26"/>
          <w:szCs w:val="26"/>
        </w:rPr>
        <w:t>9 129,5</w:t>
      </w:r>
      <w:r w:rsidR="008A2A6B" w:rsidRPr="006B4A6B">
        <w:rPr>
          <w:sz w:val="26"/>
          <w:szCs w:val="26"/>
        </w:rPr>
        <w:t xml:space="preserve"> тыс.</w:t>
      </w:r>
      <w:r w:rsidR="00C43DE0" w:rsidRPr="006B4A6B">
        <w:rPr>
          <w:sz w:val="26"/>
          <w:szCs w:val="26"/>
        </w:rPr>
        <w:t xml:space="preserve"> </w:t>
      </w:r>
      <w:r w:rsidR="008A2A6B" w:rsidRPr="006B4A6B">
        <w:rPr>
          <w:sz w:val="26"/>
          <w:szCs w:val="26"/>
        </w:rPr>
        <w:t>рублей</w:t>
      </w:r>
      <w:r w:rsidRPr="006B4A6B">
        <w:rPr>
          <w:sz w:val="26"/>
          <w:szCs w:val="26"/>
        </w:rPr>
        <w:t>;</w:t>
      </w:r>
    </w:p>
    <w:p w:rsidR="00512142" w:rsidRPr="006B4A6B" w:rsidRDefault="00512142" w:rsidP="00521115">
      <w:pPr>
        <w:pStyle w:val="a6"/>
        <w:numPr>
          <w:ilvl w:val="0"/>
          <w:numId w:val="6"/>
        </w:numPr>
        <w:ind w:left="284" w:hanging="284"/>
        <w:jc w:val="both"/>
        <w:rPr>
          <w:sz w:val="26"/>
          <w:szCs w:val="26"/>
        </w:rPr>
      </w:pPr>
      <w:r w:rsidRPr="006B4A6B">
        <w:rPr>
          <w:sz w:val="26"/>
          <w:szCs w:val="26"/>
        </w:rPr>
        <w:t xml:space="preserve">Дефицит местного бюджета в сумме </w:t>
      </w:r>
      <w:r w:rsidR="00856C04" w:rsidRPr="006B4A6B">
        <w:rPr>
          <w:sz w:val="26"/>
          <w:szCs w:val="26"/>
        </w:rPr>
        <w:t>1</w:t>
      </w:r>
      <w:r w:rsidR="006B4A6B" w:rsidRPr="006B4A6B">
        <w:rPr>
          <w:sz w:val="26"/>
          <w:szCs w:val="26"/>
        </w:rPr>
        <w:t> 529,4</w:t>
      </w:r>
      <w:r w:rsidRPr="006B4A6B">
        <w:rPr>
          <w:sz w:val="26"/>
          <w:szCs w:val="26"/>
        </w:rPr>
        <w:t xml:space="preserve"> тыс.</w:t>
      </w:r>
      <w:r w:rsidR="00C43DE0" w:rsidRPr="006B4A6B">
        <w:rPr>
          <w:sz w:val="26"/>
          <w:szCs w:val="26"/>
        </w:rPr>
        <w:t xml:space="preserve"> </w:t>
      </w:r>
      <w:r w:rsidRPr="006B4A6B">
        <w:rPr>
          <w:sz w:val="26"/>
          <w:szCs w:val="26"/>
        </w:rPr>
        <w:t>рублей.</w:t>
      </w:r>
    </w:p>
    <w:p w:rsidR="00343A39" w:rsidRPr="006821B9" w:rsidRDefault="00343A39" w:rsidP="00521115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6821B9">
        <w:rPr>
          <w:sz w:val="26"/>
          <w:szCs w:val="26"/>
        </w:rPr>
        <w:t xml:space="preserve">Таким образом, </w:t>
      </w:r>
      <w:r w:rsidR="009767E4" w:rsidRPr="006821B9">
        <w:rPr>
          <w:sz w:val="26"/>
          <w:szCs w:val="26"/>
        </w:rPr>
        <w:t>основные характеристики бюджета</w:t>
      </w:r>
      <w:r w:rsidR="000D0294" w:rsidRPr="006821B9">
        <w:rPr>
          <w:sz w:val="26"/>
          <w:szCs w:val="26"/>
        </w:rPr>
        <w:t>,</w:t>
      </w:r>
      <w:r w:rsidR="009767E4" w:rsidRPr="006821B9">
        <w:rPr>
          <w:sz w:val="26"/>
          <w:szCs w:val="26"/>
        </w:rPr>
        <w:t xml:space="preserve"> </w:t>
      </w:r>
      <w:r w:rsidR="000D0294" w:rsidRPr="006821B9">
        <w:rPr>
          <w:sz w:val="26"/>
          <w:szCs w:val="26"/>
        </w:rPr>
        <w:t>относительно утвержденных первоначально, и</w:t>
      </w:r>
      <w:r w:rsidR="009767E4" w:rsidRPr="006821B9">
        <w:rPr>
          <w:sz w:val="26"/>
          <w:szCs w:val="26"/>
        </w:rPr>
        <w:t>змени</w:t>
      </w:r>
      <w:r w:rsidR="000D0294" w:rsidRPr="006821B9">
        <w:rPr>
          <w:sz w:val="26"/>
          <w:szCs w:val="26"/>
        </w:rPr>
        <w:t>лись следующим образом:</w:t>
      </w:r>
    </w:p>
    <w:p w:rsidR="009704C4" w:rsidRPr="006821B9" w:rsidRDefault="005F4238" w:rsidP="005F4238">
      <w:pPr>
        <w:pStyle w:val="a6"/>
        <w:numPr>
          <w:ilvl w:val="0"/>
          <w:numId w:val="30"/>
        </w:numPr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6821B9">
        <w:rPr>
          <w:sz w:val="26"/>
          <w:szCs w:val="26"/>
        </w:rPr>
        <w:t>о</w:t>
      </w:r>
      <w:r w:rsidR="00343A39" w:rsidRPr="006821B9">
        <w:rPr>
          <w:sz w:val="26"/>
          <w:szCs w:val="26"/>
        </w:rPr>
        <w:t xml:space="preserve">бщий объем доходов </w:t>
      </w:r>
      <w:r w:rsidR="006821B9" w:rsidRPr="006821B9">
        <w:rPr>
          <w:sz w:val="26"/>
          <w:szCs w:val="26"/>
        </w:rPr>
        <w:t>увеличен</w:t>
      </w:r>
      <w:r w:rsidR="00343A39" w:rsidRPr="006821B9">
        <w:rPr>
          <w:sz w:val="26"/>
          <w:szCs w:val="26"/>
        </w:rPr>
        <w:t xml:space="preserve"> </w:t>
      </w:r>
      <w:r w:rsidR="00D90F79" w:rsidRPr="006821B9">
        <w:rPr>
          <w:sz w:val="26"/>
          <w:szCs w:val="26"/>
        </w:rPr>
        <w:t xml:space="preserve">на </w:t>
      </w:r>
      <w:r w:rsidR="006821B9" w:rsidRPr="006821B9">
        <w:rPr>
          <w:sz w:val="26"/>
          <w:szCs w:val="26"/>
        </w:rPr>
        <w:t>18,8</w:t>
      </w:r>
      <w:r w:rsidR="00D90F79" w:rsidRPr="006821B9">
        <w:rPr>
          <w:sz w:val="26"/>
          <w:szCs w:val="26"/>
        </w:rPr>
        <w:t> %</w:t>
      </w:r>
      <w:r w:rsidRPr="006821B9">
        <w:rPr>
          <w:sz w:val="26"/>
          <w:szCs w:val="26"/>
        </w:rPr>
        <w:t>;</w:t>
      </w:r>
    </w:p>
    <w:p w:rsidR="00343A39" w:rsidRPr="006821B9" w:rsidRDefault="005F4238" w:rsidP="005F4238">
      <w:pPr>
        <w:pStyle w:val="a6"/>
        <w:numPr>
          <w:ilvl w:val="0"/>
          <w:numId w:val="30"/>
        </w:numPr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6821B9">
        <w:rPr>
          <w:sz w:val="26"/>
          <w:szCs w:val="26"/>
        </w:rPr>
        <w:t>о</w:t>
      </w:r>
      <w:r w:rsidR="00343A39" w:rsidRPr="006821B9">
        <w:rPr>
          <w:sz w:val="26"/>
          <w:szCs w:val="26"/>
        </w:rPr>
        <w:t xml:space="preserve">бщий объем расходов увеличен </w:t>
      </w:r>
      <w:r w:rsidRPr="006821B9">
        <w:rPr>
          <w:sz w:val="26"/>
          <w:szCs w:val="26"/>
        </w:rPr>
        <w:t xml:space="preserve">в </w:t>
      </w:r>
      <w:r w:rsidR="006821B9" w:rsidRPr="006821B9">
        <w:rPr>
          <w:sz w:val="26"/>
          <w:szCs w:val="26"/>
        </w:rPr>
        <w:t>42,8</w:t>
      </w:r>
      <w:r w:rsidRPr="006821B9">
        <w:rPr>
          <w:sz w:val="26"/>
          <w:szCs w:val="26"/>
        </w:rPr>
        <w:t xml:space="preserve"> </w:t>
      </w:r>
      <w:r w:rsidR="006821B9" w:rsidRPr="006821B9">
        <w:rPr>
          <w:sz w:val="26"/>
          <w:szCs w:val="26"/>
        </w:rPr>
        <w:t>%</w:t>
      </w:r>
      <w:r w:rsidRPr="006821B9">
        <w:rPr>
          <w:sz w:val="26"/>
          <w:szCs w:val="26"/>
        </w:rPr>
        <w:t>.</w:t>
      </w:r>
    </w:p>
    <w:p w:rsidR="00561A8C" w:rsidRPr="00D8270C" w:rsidRDefault="0017770F" w:rsidP="006404CC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D8270C">
        <w:rPr>
          <w:sz w:val="26"/>
          <w:szCs w:val="26"/>
        </w:rPr>
        <w:t>Бюджетная отчетность, предусмотренная пунктом 3 статьи 264.1. Бюджетного кодекса РФ, представлена для проверки в установленные сроки в полном составе.</w:t>
      </w:r>
      <w:r w:rsidR="00651814" w:rsidRPr="00D8270C">
        <w:rPr>
          <w:sz w:val="26"/>
          <w:szCs w:val="26"/>
        </w:rPr>
        <w:t xml:space="preserve"> </w:t>
      </w:r>
      <w:r w:rsidR="006404CC" w:rsidRPr="00D8270C">
        <w:rPr>
          <w:sz w:val="26"/>
          <w:szCs w:val="26"/>
        </w:rPr>
        <w:t xml:space="preserve">В </w:t>
      </w:r>
      <w:r w:rsidR="00561A8C" w:rsidRPr="00D8270C">
        <w:rPr>
          <w:sz w:val="26"/>
          <w:szCs w:val="26"/>
        </w:rPr>
        <w:t>Отчет</w:t>
      </w:r>
      <w:r w:rsidR="006404CC" w:rsidRPr="00D8270C">
        <w:rPr>
          <w:sz w:val="26"/>
          <w:szCs w:val="26"/>
        </w:rPr>
        <w:t>е</w:t>
      </w:r>
      <w:r w:rsidR="00561A8C" w:rsidRPr="00D8270C">
        <w:rPr>
          <w:sz w:val="26"/>
          <w:szCs w:val="26"/>
        </w:rPr>
        <w:t xml:space="preserve"> об исполнении бюджета на 01.01.20</w:t>
      </w:r>
      <w:r w:rsidR="00234495" w:rsidRPr="00D8270C">
        <w:rPr>
          <w:sz w:val="26"/>
          <w:szCs w:val="26"/>
        </w:rPr>
        <w:t>2</w:t>
      </w:r>
      <w:r w:rsidR="00D8270C" w:rsidRPr="00D8270C">
        <w:rPr>
          <w:sz w:val="26"/>
          <w:szCs w:val="26"/>
        </w:rPr>
        <w:t>2</w:t>
      </w:r>
      <w:r w:rsidR="00561A8C" w:rsidRPr="00D8270C">
        <w:rPr>
          <w:sz w:val="26"/>
          <w:szCs w:val="26"/>
        </w:rPr>
        <w:t xml:space="preserve"> (ф. 0503</w:t>
      </w:r>
      <w:r w:rsidR="00A478BF" w:rsidRPr="00D8270C">
        <w:rPr>
          <w:sz w:val="26"/>
          <w:szCs w:val="26"/>
        </w:rPr>
        <w:t>1</w:t>
      </w:r>
      <w:r w:rsidR="006404CC" w:rsidRPr="00D8270C">
        <w:rPr>
          <w:sz w:val="26"/>
          <w:szCs w:val="26"/>
        </w:rPr>
        <w:t xml:space="preserve">17) отражены </w:t>
      </w:r>
      <w:r w:rsidR="006404CC" w:rsidRPr="00D8270C">
        <w:rPr>
          <w:rFonts w:eastAsiaTheme="minorHAnsi"/>
          <w:sz w:val="26"/>
          <w:szCs w:val="26"/>
          <w:lang w:eastAsia="en-US"/>
        </w:rPr>
        <w:t xml:space="preserve">годовые объемы утвержденных бюджетных назначений на текущий финансовый год и данные по исполнению бюджета </w:t>
      </w:r>
      <w:r w:rsidR="00561A8C" w:rsidRPr="00D8270C">
        <w:rPr>
          <w:sz w:val="26"/>
          <w:szCs w:val="26"/>
        </w:rPr>
        <w:t>по доходам, расходам и источникам финансирования дефицита бюджета в соответствии с бюджетной классификацией РФ, согласно которым основные характеристики бюджета за 20</w:t>
      </w:r>
      <w:r w:rsidR="008F7081" w:rsidRPr="00D8270C">
        <w:rPr>
          <w:sz w:val="26"/>
          <w:szCs w:val="26"/>
        </w:rPr>
        <w:t>2</w:t>
      </w:r>
      <w:r w:rsidR="00D8270C" w:rsidRPr="00D8270C">
        <w:rPr>
          <w:sz w:val="26"/>
          <w:szCs w:val="26"/>
        </w:rPr>
        <w:t>1</w:t>
      </w:r>
      <w:r w:rsidR="00561A8C" w:rsidRPr="00D8270C">
        <w:rPr>
          <w:sz w:val="26"/>
          <w:szCs w:val="26"/>
        </w:rPr>
        <w:t xml:space="preserve"> год исполнены в следующих объемах:</w:t>
      </w:r>
    </w:p>
    <w:p w:rsidR="00651814" w:rsidRPr="00D8270C" w:rsidRDefault="00561A8C" w:rsidP="00103C07">
      <w:pPr>
        <w:pStyle w:val="a6"/>
        <w:numPr>
          <w:ilvl w:val="0"/>
          <w:numId w:val="9"/>
        </w:numPr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D8270C">
        <w:rPr>
          <w:sz w:val="26"/>
          <w:szCs w:val="26"/>
        </w:rPr>
        <w:t>Общий объем доходов</w:t>
      </w:r>
      <w:r w:rsidR="00EF26FC" w:rsidRPr="00D8270C">
        <w:rPr>
          <w:sz w:val="26"/>
          <w:szCs w:val="26"/>
        </w:rPr>
        <w:t xml:space="preserve"> –</w:t>
      </w:r>
      <w:r w:rsidRPr="00D8270C">
        <w:rPr>
          <w:sz w:val="26"/>
          <w:szCs w:val="26"/>
        </w:rPr>
        <w:t xml:space="preserve"> в сумме </w:t>
      </w:r>
      <w:r w:rsidR="00D8270C" w:rsidRPr="00D8270C">
        <w:rPr>
          <w:sz w:val="26"/>
          <w:szCs w:val="26"/>
        </w:rPr>
        <w:t>7 607,6</w:t>
      </w:r>
      <w:r w:rsidRPr="00D8270C">
        <w:rPr>
          <w:sz w:val="26"/>
          <w:szCs w:val="26"/>
        </w:rPr>
        <w:t xml:space="preserve"> тыс.</w:t>
      </w:r>
      <w:r w:rsidR="00C43DE0" w:rsidRPr="00D8270C">
        <w:rPr>
          <w:sz w:val="26"/>
          <w:szCs w:val="26"/>
        </w:rPr>
        <w:t xml:space="preserve"> </w:t>
      </w:r>
      <w:r w:rsidRPr="00D8270C">
        <w:rPr>
          <w:sz w:val="26"/>
          <w:szCs w:val="26"/>
        </w:rPr>
        <w:t xml:space="preserve">рублей или на </w:t>
      </w:r>
      <w:r w:rsidR="00D8270C" w:rsidRPr="00D8270C">
        <w:rPr>
          <w:sz w:val="26"/>
          <w:szCs w:val="26"/>
        </w:rPr>
        <w:t>100,1</w:t>
      </w:r>
      <w:r w:rsidRPr="00D8270C">
        <w:rPr>
          <w:sz w:val="26"/>
          <w:szCs w:val="26"/>
        </w:rPr>
        <w:t xml:space="preserve"> %</w:t>
      </w:r>
      <w:r w:rsidR="00651814" w:rsidRPr="00D8270C">
        <w:rPr>
          <w:sz w:val="26"/>
          <w:szCs w:val="26"/>
        </w:rPr>
        <w:t>;</w:t>
      </w:r>
    </w:p>
    <w:p w:rsidR="00561A8C" w:rsidRPr="00D8270C" w:rsidRDefault="00561A8C" w:rsidP="00103C07">
      <w:pPr>
        <w:pStyle w:val="a6"/>
        <w:numPr>
          <w:ilvl w:val="0"/>
          <w:numId w:val="9"/>
        </w:numPr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D8270C">
        <w:rPr>
          <w:sz w:val="26"/>
          <w:szCs w:val="26"/>
        </w:rPr>
        <w:t xml:space="preserve">Общий объем расходов </w:t>
      </w:r>
      <w:r w:rsidR="00F166DF" w:rsidRPr="00D8270C">
        <w:rPr>
          <w:sz w:val="26"/>
          <w:szCs w:val="26"/>
        </w:rPr>
        <w:t xml:space="preserve">– в сумме </w:t>
      </w:r>
      <w:r w:rsidR="00D8270C" w:rsidRPr="00D8270C">
        <w:rPr>
          <w:sz w:val="26"/>
          <w:szCs w:val="26"/>
        </w:rPr>
        <w:t>8 370,6</w:t>
      </w:r>
      <w:r w:rsidR="00F166DF" w:rsidRPr="00D8270C">
        <w:rPr>
          <w:sz w:val="26"/>
          <w:szCs w:val="26"/>
        </w:rPr>
        <w:t xml:space="preserve"> тыс.</w:t>
      </w:r>
      <w:r w:rsidR="00C43DE0" w:rsidRPr="00D8270C">
        <w:rPr>
          <w:sz w:val="26"/>
          <w:szCs w:val="26"/>
        </w:rPr>
        <w:t xml:space="preserve"> </w:t>
      </w:r>
      <w:r w:rsidR="00F166DF" w:rsidRPr="00D8270C">
        <w:rPr>
          <w:sz w:val="26"/>
          <w:szCs w:val="26"/>
        </w:rPr>
        <w:t>рублей или на</w:t>
      </w:r>
      <w:r w:rsidRPr="00D8270C">
        <w:rPr>
          <w:sz w:val="26"/>
          <w:szCs w:val="26"/>
        </w:rPr>
        <w:t xml:space="preserve"> </w:t>
      </w:r>
      <w:r w:rsidR="00D8270C" w:rsidRPr="00D8270C">
        <w:rPr>
          <w:sz w:val="26"/>
          <w:szCs w:val="26"/>
        </w:rPr>
        <w:t>91,7</w:t>
      </w:r>
      <w:r w:rsidRPr="00D8270C">
        <w:rPr>
          <w:sz w:val="26"/>
          <w:szCs w:val="26"/>
        </w:rPr>
        <w:t xml:space="preserve"> %;</w:t>
      </w:r>
    </w:p>
    <w:p w:rsidR="00561A8C" w:rsidRPr="00D8270C" w:rsidRDefault="008F7081" w:rsidP="00521115">
      <w:pPr>
        <w:pStyle w:val="a6"/>
        <w:numPr>
          <w:ilvl w:val="0"/>
          <w:numId w:val="9"/>
        </w:numPr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D8270C">
        <w:rPr>
          <w:sz w:val="26"/>
          <w:szCs w:val="26"/>
        </w:rPr>
        <w:t>Де</w:t>
      </w:r>
      <w:r w:rsidR="00F166DF" w:rsidRPr="00D8270C">
        <w:rPr>
          <w:sz w:val="26"/>
          <w:szCs w:val="26"/>
        </w:rPr>
        <w:t xml:space="preserve">фицит </w:t>
      </w:r>
      <w:r w:rsidR="00561A8C" w:rsidRPr="00D8270C">
        <w:rPr>
          <w:sz w:val="26"/>
          <w:szCs w:val="26"/>
        </w:rPr>
        <w:t xml:space="preserve">бюджета </w:t>
      </w:r>
      <w:r w:rsidR="00F166DF" w:rsidRPr="00D8270C">
        <w:rPr>
          <w:sz w:val="26"/>
          <w:szCs w:val="26"/>
        </w:rPr>
        <w:t>составил</w:t>
      </w:r>
      <w:r w:rsidR="00561A8C" w:rsidRPr="00D8270C">
        <w:rPr>
          <w:sz w:val="26"/>
          <w:szCs w:val="26"/>
        </w:rPr>
        <w:t xml:space="preserve"> </w:t>
      </w:r>
      <w:r w:rsidR="00D8270C" w:rsidRPr="00D8270C">
        <w:rPr>
          <w:sz w:val="26"/>
          <w:szCs w:val="26"/>
        </w:rPr>
        <w:t>763,0</w:t>
      </w:r>
      <w:r w:rsidR="00561A8C" w:rsidRPr="00D8270C">
        <w:rPr>
          <w:sz w:val="26"/>
          <w:szCs w:val="26"/>
        </w:rPr>
        <w:t xml:space="preserve"> тыс.</w:t>
      </w:r>
      <w:r w:rsidR="00C43DE0" w:rsidRPr="00D8270C">
        <w:rPr>
          <w:sz w:val="26"/>
          <w:szCs w:val="26"/>
        </w:rPr>
        <w:t xml:space="preserve"> </w:t>
      </w:r>
      <w:r w:rsidR="00561A8C" w:rsidRPr="00D8270C">
        <w:rPr>
          <w:sz w:val="26"/>
          <w:szCs w:val="26"/>
        </w:rPr>
        <w:t>рублей.</w:t>
      </w:r>
    </w:p>
    <w:p w:rsidR="00690AE8" w:rsidRDefault="00BA1263" w:rsidP="00C43DE0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6"/>
          <w:szCs w:val="26"/>
        </w:rPr>
      </w:pPr>
      <w:r w:rsidRPr="00D8270C">
        <w:rPr>
          <w:rFonts w:eastAsia="Calibri"/>
          <w:sz w:val="26"/>
          <w:szCs w:val="26"/>
        </w:rPr>
        <w:t>Положение о порядке осуществления внутреннего</w:t>
      </w:r>
      <w:r w:rsidRPr="00D82F1F">
        <w:rPr>
          <w:rFonts w:eastAsia="Calibri"/>
          <w:sz w:val="26"/>
          <w:szCs w:val="26"/>
        </w:rPr>
        <w:t xml:space="preserve"> </w:t>
      </w:r>
      <w:r w:rsidR="00C43DE0" w:rsidRPr="00D82F1F">
        <w:rPr>
          <w:rFonts w:eastAsia="Calibri"/>
          <w:sz w:val="26"/>
          <w:szCs w:val="26"/>
        </w:rPr>
        <w:t xml:space="preserve">муниципального </w:t>
      </w:r>
      <w:r w:rsidRPr="00D82F1F">
        <w:rPr>
          <w:rFonts w:eastAsia="Calibri"/>
          <w:sz w:val="26"/>
          <w:szCs w:val="26"/>
        </w:rPr>
        <w:t xml:space="preserve">финансового контроля в администрации Мухинского МО утверждено Постановлением администрации от </w:t>
      </w:r>
      <w:r w:rsidR="00F05F59" w:rsidRPr="00D82F1F">
        <w:rPr>
          <w:rFonts w:eastAsia="Calibri"/>
          <w:sz w:val="26"/>
          <w:szCs w:val="26"/>
        </w:rPr>
        <w:t>30</w:t>
      </w:r>
      <w:r w:rsidRPr="00D82F1F">
        <w:rPr>
          <w:rFonts w:eastAsia="Calibri"/>
          <w:sz w:val="26"/>
          <w:szCs w:val="26"/>
        </w:rPr>
        <w:t>.1</w:t>
      </w:r>
      <w:r w:rsidR="00F05F59" w:rsidRPr="00D82F1F">
        <w:rPr>
          <w:rFonts w:eastAsia="Calibri"/>
          <w:sz w:val="26"/>
          <w:szCs w:val="26"/>
        </w:rPr>
        <w:t>0</w:t>
      </w:r>
      <w:r w:rsidRPr="00D82F1F">
        <w:rPr>
          <w:rFonts w:eastAsia="Calibri"/>
          <w:sz w:val="26"/>
          <w:szCs w:val="26"/>
        </w:rPr>
        <w:t>.20</w:t>
      </w:r>
      <w:r w:rsidR="00F05F59" w:rsidRPr="00D82F1F">
        <w:rPr>
          <w:rFonts w:eastAsia="Calibri"/>
          <w:sz w:val="26"/>
          <w:szCs w:val="26"/>
        </w:rPr>
        <w:t>20</w:t>
      </w:r>
      <w:r w:rsidRPr="00D82F1F">
        <w:rPr>
          <w:rFonts w:eastAsia="Calibri"/>
          <w:sz w:val="26"/>
          <w:szCs w:val="26"/>
        </w:rPr>
        <w:t xml:space="preserve"> № </w:t>
      </w:r>
      <w:r w:rsidR="00FC41C4" w:rsidRPr="00D82F1F">
        <w:rPr>
          <w:rFonts w:eastAsia="Calibri"/>
          <w:sz w:val="26"/>
          <w:szCs w:val="26"/>
        </w:rPr>
        <w:t>35</w:t>
      </w:r>
      <w:r w:rsidR="009900B1" w:rsidRPr="00D82F1F">
        <w:rPr>
          <w:rFonts w:eastAsia="Calibri"/>
          <w:sz w:val="26"/>
          <w:szCs w:val="26"/>
        </w:rPr>
        <w:t xml:space="preserve">. </w:t>
      </w:r>
      <w:r w:rsidR="00D86FC4">
        <w:rPr>
          <w:rFonts w:eastAsia="Calibri"/>
          <w:sz w:val="26"/>
          <w:szCs w:val="26"/>
        </w:rPr>
        <w:t>Состав комиссии внутреннего финансового контроля утвержден Распоряжением администрации Мухинского МО от 30.10.2020 № 27.</w:t>
      </w:r>
    </w:p>
    <w:p w:rsidR="00E421B0" w:rsidRPr="00462E94" w:rsidRDefault="009900B1" w:rsidP="00C43DE0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62E94">
        <w:rPr>
          <w:rFonts w:eastAsiaTheme="minorHAnsi"/>
          <w:sz w:val="26"/>
          <w:szCs w:val="26"/>
          <w:lang w:eastAsia="en-US"/>
        </w:rPr>
        <w:t>Порядок 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690AE8">
        <w:rPr>
          <w:rFonts w:eastAsiaTheme="minorHAnsi"/>
          <w:sz w:val="26"/>
          <w:szCs w:val="26"/>
          <w:lang w:eastAsia="en-US"/>
        </w:rPr>
        <w:t xml:space="preserve"> (далее Закон № 44-ФЗ)</w:t>
      </w:r>
      <w:r w:rsidRPr="00462E94">
        <w:rPr>
          <w:rFonts w:eastAsiaTheme="minorHAnsi"/>
          <w:sz w:val="26"/>
          <w:szCs w:val="26"/>
          <w:lang w:eastAsia="en-US"/>
        </w:rPr>
        <w:t xml:space="preserve"> утвержден Постановлением администрации М</w:t>
      </w:r>
      <w:r w:rsidR="00690AE8">
        <w:rPr>
          <w:rFonts w:eastAsiaTheme="minorHAnsi"/>
          <w:sz w:val="26"/>
          <w:szCs w:val="26"/>
          <w:lang w:eastAsia="en-US"/>
        </w:rPr>
        <w:t xml:space="preserve">ухинского МО от 03.08.2018 № 18, при этом </w:t>
      </w:r>
      <w:r w:rsidR="00F0056A">
        <w:rPr>
          <w:rFonts w:eastAsiaTheme="minorHAnsi"/>
          <w:sz w:val="26"/>
          <w:szCs w:val="26"/>
          <w:lang w:eastAsia="en-US"/>
        </w:rPr>
        <w:t>выше</w:t>
      </w:r>
      <w:r w:rsidR="00690AE8">
        <w:rPr>
          <w:rFonts w:eastAsiaTheme="minorHAnsi"/>
          <w:sz w:val="26"/>
          <w:szCs w:val="26"/>
          <w:lang w:eastAsia="en-US"/>
        </w:rPr>
        <w:t xml:space="preserve"> названн</w:t>
      </w:r>
      <w:r w:rsidR="006A527E">
        <w:rPr>
          <w:rFonts w:eastAsiaTheme="minorHAnsi"/>
          <w:sz w:val="26"/>
          <w:szCs w:val="26"/>
          <w:lang w:eastAsia="en-US"/>
        </w:rPr>
        <w:t>ый</w:t>
      </w:r>
      <w:r w:rsidR="00F0056A">
        <w:rPr>
          <w:rFonts w:eastAsiaTheme="minorHAnsi"/>
          <w:sz w:val="26"/>
          <w:szCs w:val="26"/>
          <w:lang w:eastAsia="en-US"/>
        </w:rPr>
        <w:t xml:space="preserve"> порядок разработан в соответствии с требованиями, которые утратили силу. Необходимо привести в соответствии с нормами действующего законодательства. </w:t>
      </w:r>
    </w:p>
    <w:p w:rsidR="00092F10" w:rsidRPr="00883D6D" w:rsidRDefault="00860DB8" w:rsidP="00247CB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В нарушение с</w:t>
      </w:r>
      <w:r w:rsidRPr="00860DB8">
        <w:rPr>
          <w:rFonts w:eastAsia="Calibri"/>
          <w:sz w:val="26"/>
          <w:szCs w:val="26"/>
          <w:lang w:eastAsia="en-US"/>
        </w:rPr>
        <w:t>тать</w:t>
      </w:r>
      <w:r>
        <w:rPr>
          <w:rFonts w:eastAsia="Calibri"/>
          <w:sz w:val="26"/>
          <w:szCs w:val="26"/>
          <w:lang w:eastAsia="en-US"/>
        </w:rPr>
        <w:t>и</w:t>
      </w:r>
      <w:r w:rsidRPr="00860DB8">
        <w:rPr>
          <w:rFonts w:eastAsia="Calibri"/>
          <w:sz w:val="26"/>
          <w:szCs w:val="26"/>
          <w:lang w:eastAsia="en-US"/>
        </w:rPr>
        <w:t xml:space="preserve"> </w:t>
      </w:r>
      <w:r w:rsidR="008C79A2">
        <w:rPr>
          <w:rFonts w:eastAsia="Calibri"/>
          <w:sz w:val="26"/>
          <w:szCs w:val="26"/>
          <w:lang w:eastAsia="en-US"/>
        </w:rPr>
        <w:t>269.2</w:t>
      </w:r>
      <w:r>
        <w:rPr>
          <w:rFonts w:eastAsia="Calibri"/>
          <w:sz w:val="26"/>
          <w:szCs w:val="26"/>
          <w:lang w:eastAsia="en-US"/>
        </w:rPr>
        <w:t xml:space="preserve"> БК РФ и статьи 99 Закона №44-ФЗ, </w:t>
      </w:r>
      <w:r w:rsidR="003956BD" w:rsidRPr="00883D6D">
        <w:rPr>
          <w:rFonts w:eastAsia="Calibri"/>
          <w:sz w:val="26"/>
          <w:szCs w:val="26"/>
          <w:lang w:eastAsia="en-US"/>
        </w:rPr>
        <w:t>мероприяти</w:t>
      </w:r>
      <w:r w:rsidR="00883D6D" w:rsidRPr="00883D6D">
        <w:rPr>
          <w:rFonts w:eastAsia="Calibri"/>
          <w:sz w:val="26"/>
          <w:szCs w:val="26"/>
          <w:lang w:eastAsia="en-US"/>
        </w:rPr>
        <w:t>я</w:t>
      </w:r>
      <w:r w:rsidR="008569F3" w:rsidRPr="00883D6D">
        <w:rPr>
          <w:rFonts w:eastAsia="Calibri"/>
          <w:sz w:val="26"/>
          <w:szCs w:val="26"/>
          <w:lang w:eastAsia="en-US"/>
        </w:rPr>
        <w:t xml:space="preserve"> по</w:t>
      </w:r>
      <w:r w:rsidR="00883D6D" w:rsidRPr="00883D6D">
        <w:rPr>
          <w:rFonts w:eastAsia="Calibri"/>
          <w:sz w:val="26"/>
          <w:szCs w:val="26"/>
          <w:lang w:eastAsia="en-US"/>
        </w:rPr>
        <w:t xml:space="preserve"> </w:t>
      </w:r>
      <w:r w:rsidR="008569F3" w:rsidRPr="00883D6D">
        <w:rPr>
          <w:rFonts w:eastAsia="Calibri"/>
          <w:sz w:val="26"/>
          <w:szCs w:val="26"/>
          <w:lang w:eastAsia="en-US"/>
        </w:rPr>
        <w:t>вну</w:t>
      </w:r>
      <w:r w:rsidR="003956BD" w:rsidRPr="00883D6D">
        <w:rPr>
          <w:rFonts w:eastAsia="Calibri"/>
          <w:sz w:val="26"/>
          <w:szCs w:val="26"/>
          <w:lang w:eastAsia="en-US"/>
        </w:rPr>
        <w:t xml:space="preserve">треннему финансовому </w:t>
      </w:r>
      <w:r w:rsidR="008C79A2" w:rsidRPr="00883D6D">
        <w:rPr>
          <w:rFonts w:eastAsia="Calibri"/>
          <w:sz w:val="26"/>
          <w:szCs w:val="26"/>
          <w:lang w:eastAsia="en-US"/>
        </w:rPr>
        <w:t>контролю и</w:t>
      </w:r>
      <w:r w:rsidR="00883D6D" w:rsidRPr="00883D6D">
        <w:rPr>
          <w:rFonts w:eastAsia="Calibri"/>
          <w:sz w:val="26"/>
          <w:szCs w:val="26"/>
          <w:lang w:eastAsia="en-US"/>
        </w:rPr>
        <w:t xml:space="preserve"> по контролю в сфере закупок, товаров, работ и услуг</w:t>
      </w:r>
      <w:r w:rsidR="00883D6D">
        <w:rPr>
          <w:rFonts w:eastAsia="Calibri"/>
          <w:sz w:val="26"/>
          <w:szCs w:val="26"/>
          <w:lang w:eastAsia="en-US"/>
        </w:rPr>
        <w:t>, контрольные мероприятия</w:t>
      </w:r>
      <w:r w:rsidR="008569F3" w:rsidRPr="00883D6D">
        <w:rPr>
          <w:rFonts w:eastAsia="Calibri"/>
          <w:sz w:val="26"/>
          <w:szCs w:val="26"/>
          <w:lang w:eastAsia="en-US"/>
        </w:rPr>
        <w:t xml:space="preserve"> </w:t>
      </w:r>
      <w:r w:rsidR="00883D6D">
        <w:rPr>
          <w:rFonts w:eastAsia="Calibri"/>
          <w:sz w:val="26"/>
          <w:szCs w:val="26"/>
          <w:lang w:eastAsia="en-US"/>
        </w:rPr>
        <w:t xml:space="preserve">в </w:t>
      </w:r>
      <w:r w:rsidR="008569F3" w:rsidRPr="00883D6D">
        <w:rPr>
          <w:rFonts w:eastAsia="Calibri"/>
          <w:sz w:val="26"/>
          <w:szCs w:val="26"/>
          <w:lang w:eastAsia="en-US"/>
        </w:rPr>
        <w:t>202</w:t>
      </w:r>
      <w:r w:rsidR="003956BD" w:rsidRPr="00883D6D">
        <w:rPr>
          <w:rFonts w:eastAsia="Calibri"/>
          <w:sz w:val="26"/>
          <w:szCs w:val="26"/>
          <w:lang w:eastAsia="en-US"/>
        </w:rPr>
        <w:t>1</w:t>
      </w:r>
      <w:r w:rsidR="008569F3" w:rsidRPr="00883D6D">
        <w:rPr>
          <w:rFonts w:eastAsia="Calibri"/>
          <w:sz w:val="26"/>
          <w:szCs w:val="26"/>
          <w:lang w:eastAsia="en-US"/>
        </w:rPr>
        <w:t xml:space="preserve"> год </w:t>
      </w:r>
      <w:r w:rsidR="003956BD" w:rsidRPr="00883D6D">
        <w:rPr>
          <w:rFonts w:eastAsia="Calibri"/>
          <w:sz w:val="26"/>
          <w:szCs w:val="26"/>
          <w:lang w:eastAsia="en-US"/>
        </w:rPr>
        <w:t xml:space="preserve">не </w:t>
      </w:r>
      <w:r w:rsidR="008569F3" w:rsidRPr="00883D6D">
        <w:rPr>
          <w:rFonts w:eastAsia="Calibri"/>
          <w:sz w:val="26"/>
          <w:szCs w:val="26"/>
          <w:lang w:eastAsia="en-US"/>
        </w:rPr>
        <w:t>пров</w:t>
      </w:r>
      <w:r w:rsidR="003956BD" w:rsidRPr="00883D6D">
        <w:rPr>
          <w:rFonts w:eastAsia="Calibri"/>
          <w:sz w:val="26"/>
          <w:szCs w:val="26"/>
          <w:lang w:eastAsia="en-US"/>
        </w:rPr>
        <w:t>одил</w:t>
      </w:r>
      <w:r w:rsidR="00883D6D">
        <w:rPr>
          <w:rFonts w:eastAsia="Calibri"/>
          <w:sz w:val="26"/>
          <w:szCs w:val="26"/>
          <w:lang w:eastAsia="en-US"/>
        </w:rPr>
        <w:t>и</w:t>
      </w:r>
      <w:r w:rsidR="003956BD" w:rsidRPr="00883D6D">
        <w:rPr>
          <w:rFonts w:eastAsia="Calibri"/>
          <w:sz w:val="26"/>
          <w:szCs w:val="26"/>
          <w:lang w:eastAsia="en-US"/>
        </w:rPr>
        <w:t>сь</w:t>
      </w:r>
      <w:r w:rsidR="00DD069D">
        <w:rPr>
          <w:rFonts w:eastAsia="Calibri"/>
          <w:sz w:val="26"/>
          <w:szCs w:val="26"/>
          <w:lang w:eastAsia="en-US"/>
        </w:rPr>
        <w:t>,</w:t>
      </w:r>
      <w:r w:rsidRPr="00860DB8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с</w:t>
      </w:r>
      <w:r w:rsidRPr="00883D6D">
        <w:rPr>
          <w:rFonts w:eastAsia="Calibri"/>
          <w:sz w:val="26"/>
          <w:szCs w:val="26"/>
          <w:lang w:eastAsia="en-US"/>
        </w:rPr>
        <w:t>огласно сведени</w:t>
      </w:r>
      <w:r w:rsidR="008C79A2">
        <w:rPr>
          <w:rFonts w:eastAsia="Calibri"/>
          <w:sz w:val="26"/>
          <w:szCs w:val="26"/>
          <w:lang w:eastAsia="en-US"/>
        </w:rPr>
        <w:t>ям</w:t>
      </w:r>
      <w:r>
        <w:rPr>
          <w:rFonts w:eastAsia="Calibri"/>
          <w:sz w:val="26"/>
          <w:szCs w:val="26"/>
          <w:lang w:eastAsia="en-US"/>
        </w:rPr>
        <w:t xml:space="preserve"> администрации Мухинского МО</w:t>
      </w:r>
      <w:r w:rsidR="003956BD" w:rsidRPr="00883D6D">
        <w:rPr>
          <w:rFonts w:eastAsia="Calibri"/>
          <w:sz w:val="26"/>
          <w:szCs w:val="26"/>
          <w:lang w:eastAsia="en-US"/>
        </w:rPr>
        <w:t>.</w:t>
      </w:r>
      <w:r w:rsidR="008569F3" w:rsidRPr="00883D6D">
        <w:rPr>
          <w:rFonts w:eastAsia="Calibri"/>
          <w:sz w:val="26"/>
          <w:szCs w:val="26"/>
          <w:lang w:eastAsia="en-US"/>
        </w:rPr>
        <w:t xml:space="preserve"> </w:t>
      </w:r>
    </w:p>
    <w:p w:rsidR="008569F3" w:rsidRPr="00EB5E2D" w:rsidRDefault="001237CA" w:rsidP="0003001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94152">
        <w:rPr>
          <w:rFonts w:eastAsia="Calibri"/>
          <w:sz w:val="26"/>
          <w:szCs w:val="26"/>
          <w:lang w:eastAsia="en-US"/>
        </w:rPr>
        <w:t xml:space="preserve">Распоряжением администрации Мухинского МО от 12.04.2021 № 12/1 </w:t>
      </w:r>
      <w:r w:rsidR="00151500" w:rsidRPr="00394152">
        <w:rPr>
          <w:rFonts w:eastAsia="Calibri"/>
          <w:sz w:val="26"/>
          <w:szCs w:val="26"/>
          <w:lang w:eastAsia="en-US"/>
        </w:rPr>
        <w:t>определен упрощенный способ организации внутреннего финансового аудита</w:t>
      </w:r>
      <w:r w:rsidR="00EB5E2D" w:rsidRPr="00394152">
        <w:rPr>
          <w:rFonts w:eastAsia="Calibri"/>
          <w:sz w:val="26"/>
          <w:szCs w:val="26"/>
          <w:lang w:eastAsia="en-US"/>
        </w:rPr>
        <w:t xml:space="preserve">, а также </w:t>
      </w:r>
      <w:r w:rsidRPr="00394152">
        <w:rPr>
          <w:rFonts w:eastAsia="Calibri"/>
          <w:sz w:val="26"/>
          <w:szCs w:val="26"/>
          <w:lang w:eastAsia="en-US"/>
        </w:rPr>
        <w:t>утвержден Порядок организации</w:t>
      </w:r>
      <w:r w:rsidR="0003001B" w:rsidRPr="00394152">
        <w:rPr>
          <w:rFonts w:eastAsia="Calibri"/>
          <w:sz w:val="26"/>
          <w:szCs w:val="26"/>
          <w:lang w:eastAsia="en-US"/>
        </w:rPr>
        <w:t xml:space="preserve"> внутренн</w:t>
      </w:r>
      <w:r w:rsidRPr="00394152">
        <w:rPr>
          <w:rFonts w:eastAsia="Calibri"/>
          <w:sz w:val="26"/>
          <w:szCs w:val="26"/>
          <w:lang w:eastAsia="en-US"/>
        </w:rPr>
        <w:t>его</w:t>
      </w:r>
      <w:r w:rsidR="0003001B" w:rsidRPr="00394152">
        <w:rPr>
          <w:rFonts w:eastAsia="Calibri"/>
          <w:sz w:val="26"/>
          <w:szCs w:val="26"/>
          <w:lang w:eastAsia="en-US"/>
        </w:rPr>
        <w:t xml:space="preserve"> финансов</w:t>
      </w:r>
      <w:r w:rsidRPr="00394152">
        <w:rPr>
          <w:rFonts w:eastAsia="Calibri"/>
          <w:sz w:val="26"/>
          <w:szCs w:val="26"/>
          <w:lang w:eastAsia="en-US"/>
        </w:rPr>
        <w:t>ого</w:t>
      </w:r>
      <w:r w:rsidR="0003001B" w:rsidRPr="00394152">
        <w:rPr>
          <w:rFonts w:eastAsia="Calibri"/>
          <w:sz w:val="26"/>
          <w:szCs w:val="26"/>
          <w:lang w:eastAsia="en-US"/>
        </w:rPr>
        <w:t xml:space="preserve"> аудит</w:t>
      </w:r>
      <w:r w:rsidRPr="00394152">
        <w:rPr>
          <w:rFonts w:eastAsia="Calibri"/>
          <w:sz w:val="26"/>
          <w:szCs w:val="26"/>
          <w:lang w:eastAsia="en-US"/>
        </w:rPr>
        <w:t>а</w:t>
      </w:r>
      <w:r w:rsidR="00EB5E2D" w:rsidRPr="00394152">
        <w:rPr>
          <w:rFonts w:eastAsia="Calibri"/>
          <w:sz w:val="26"/>
          <w:szCs w:val="26"/>
          <w:lang w:eastAsia="en-US"/>
        </w:rPr>
        <w:t>, в соответствии</w:t>
      </w:r>
      <w:r w:rsidR="00151500" w:rsidRPr="00394152">
        <w:rPr>
          <w:rFonts w:eastAsia="Calibri"/>
          <w:sz w:val="26"/>
          <w:szCs w:val="26"/>
          <w:lang w:eastAsia="en-US"/>
        </w:rPr>
        <w:t xml:space="preserve"> ст. 160.2-1 Бюджетного Кодекса РФ</w:t>
      </w:r>
      <w:r w:rsidR="00EB5E2D" w:rsidRPr="00394152">
        <w:rPr>
          <w:rFonts w:eastAsia="Calibri"/>
          <w:sz w:val="26"/>
          <w:szCs w:val="26"/>
          <w:lang w:eastAsia="en-US"/>
        </w:rPr>
        <w:t>.</w:t>
      </w:r>
    </w:p>
    <w:p w:rsidR="00103C07" w:rsidRPr="0097111D" w:rsidRDefault="00F50931" w:rsidP="0052111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zh-CN"/>
        </w:rPr>
      </w:pPr>
      <w:r w:rsidRPr="0097111D">
        <w:rPr>
          <w:sz w:val="26"/>
          <w:szCs w:val="26"/>
          <w:lang w:eastAsia="zh-CN"/>
        </w:rPr>
        <w:t xml:space="preserve">Инвентаризация </w:t>
      </w:r>
      <w:r w:rsidR="00EC7800" w:rsidRPr="0097111D">
        <w:rPr>
          <w:sz w:val="26"/>
          <w:szCs w:val="26"/>
          <w:lang w:eastAsia="zh-CN"/>
        </w:rPr>
        <w:t>основных средств, материальных запасов и обязательств</w:t>
      </w:r>
      <w:r w:rsidRPr="0097111D">
        <w:rPr>
          <w:sz w:val="26"/>
          <w:szCs w:val="26"/>
          <w:lang w:eastAsia="zh-CN"/>
        </w:rPr>
        <w:t xml:space="preserve"> Мухинского МО проведена на основании</w:t>
      </w:r>
      <w:r w:rsidR="00103C07" w:rsidRPr="0097111D">
        <w:rPr>
          <w:sz w:val="26"/>
          <w:szCs w:val="26"/>
          <w:lang w:eastAsia="zh-CN"/>
        </w:rPr>
        <w:t>:</w:t>
      </w:r>
    </w:p>
    <w:p w:rsidR="00F50931" w:rsidRPr="0097111D" w:rsidRDefault="00FC7B17" w:rsidP="00103C07">
      <w:pPr>
        <w:pStyle w:val="a6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6"/>
          <w:szCs w:val="26"/>
          <w:lang w:eastAsia="en-US"/>
        </w:rPr>
      </w:pPr>
      <w:r w:rsidRPr="0097111D">
        <w:rPr>
          <w:sz w:val="26"/>
          <w:szCs w:val="26"/>
          <w:lang w:eastAsia="zh-CN"/>
        </w:rPr>
        <w:t>Р</w:t>
      </w:r>
      <w:r w:rsidR="00F50931" w:rsidRPr="0097111D">
        <w:rPr>
          <w:sz w:val="26"/>
          <w:szCs w:val="26"/>
          <w:lang w:eastAsia="zh-CN"/>
        </w:rPr>
        <w:t>аспоряжения администрации</w:t>
      </w:r>
      <w:r w:rsidR="00103C07" w:rsidRPr="0097111D">
        <w:rPr>
          <w:sz w:val="26"/>
          <w:szCs w:val="26"/>
          <w:lang w:eastAsia="zh-CN"/>
        </w:rPr>
        <w:t xml:space="preserve"> Мухинского МО</w:t>
      </w:r>
      <w:r w:rsidR="00F50931" w:rsidRPr="0097111D">
        <w:rPr>
          <w:sz w:val="26"/>
          <w:szCs w:val="26"/>
          <w:lang w:eastAsia="zh-CN"/>
        </w:rPr>
        <w:t xml:space="preserve"> от </w:t>
      </w:r>
      <w:r w:rsidR="00103C07" w:rsidRPr="0097111D">
        <w:rPr>
          <w:sz w:val="26"/>
          <w:szCs w:val="26"/>
          <w:lang w:eastAsia="zh-CN"/>
        </w:rPr>
        <w:t>2</w:t>
      </w:r>
      <w:r w:rsidR="008A3786" w:rsidRPr="0097111D">
        <w:rPr>
          <w:sz w:val="26"/>
          <w:szCs w:val="26"/>
          <w:lang w:eastAsia="zh-CN"/>
        </w:rPr>
        <w:t>0</w:t>
      </w:r>
      <w:r w:rsidR="00103C07" w:rsidRPr="0097111D">
        <w:rPr>
          <w:sz w:val="26"/>
          <w:szCs w:val="26"/>
          <w:lang w:eastAsia="zh-CN"/>
        </w:rPr>
        <w:t>.</w:t>
      </w:r>
      <w:r w:rsidR="008A3786" w:rsidRPr="0097111D">
        <w:rPr>
          <w:sz w:val="26"/>
          <w:szCs w:val="26"/>
          <w:lang w:eastAsia="zh-CN"/>
        </w:rPr>
        <w:t>1</w:t>
      </w:r>
      <w:r w:rsidR="00103C07" w:rsidRPr="0097111D">
        <w:rPr>
          <w:sz w:val="26"/>
          <w:szCs w:val="26"/>
          <w:lang w:eastAsia="zh-CN"/>
        </w:rPr>
        <w:t>0</w:t>
      </w:r>
      <w:r w:rsidR="00F50931" w:rsidRPr="0097111D">
        <w:rPr>
          <w:sz w:val="26"/>
          <w:szCs w:val="26"/>
          <w:lang w:eastAsia="zh-CN"/>
        </w:rPr>
        <w:t>.20</w:t>
      </w:r>
      <w:r w:rsidR="008A3786" w:rsidRPr="0097111D">
        <w:rPr>
          <w:sz w:val="26"/>
          <w:szCs w:val="26"/>
          <w:lang w:eastAsia="zh-CN"/>
        </w:rPr>
        <w:t>2</w:t>
      </w:r>
      <w:r w:rsidR="0097111D" w:rsidRPr="0097111D">
        <w:rPr>
          <w:sz w:val="26"/>
          <w:szCs w:val="26"/>
          <w:lang w:eastAsia="zh-CN"/>
        </w:rPr>
        <w:t>1</w:t>
      </w:r>
      <w:r w:rsidR="00F50931" w:rsidRPr="0097111D">
        <w:rPr>
          <w:sz w:val="26"/>
          <w:szCs w:val="26"/>
          <w:lang w:eastAsia="zh-CN"/>
        </w:rPr>
        <w:t xml:space="preserve"> № </w:t>
      </w:r>
      <w:r w:rsidR="0097111D" w:rsidRPr="0097111D">
        <w:rPr>
          <w:sz w:val="26"/>
          <w:szCs w:val="26"/>
          <w:lang w:eastAsia="zh-CN"/>
        </w:rPr>
        <w:t>3</w:t>
      </w:r>
      <w:r w:rsidR="00103C07" w:rsidRPr="0097111D">
        <w:rPr>
          <w:sz w:val="26"/>
          <w:szCs w:val="26"/>
          <w:lang w:eastAsia="zh-CN"/>
        </w:rPr>
        <w:t>1;</w:t>
      </w:r>
    </w:p>
    <w:p w:rsidR="00103C07" w:rsidRPr="00AB2548" w:rsidRDefault="00AB2548" w:rsidP="00103C07">
      <w:pPr>
        <w:pStyle w:val="a6"/>
        <w:numPr>
          <w:ilvl w:val="0"/>
          <w:numId w:val="4"/>
        </w:numPr>
        <w:ind w:left="284" w:hanging="284"/>
        <w:jc w:val="both"/>
        <w:rPr>
          <w:rFonts w:eastAsia="Calibri"/>
          <w:sz w:val="26"/>
          <w:szCs w:val="26"/>
        </w:rPr>
      </w:pPr>
      <w:r w:rsidRPr="00AB2548">
        <w:rPr>
          <w:sz w:val="26"/>
          <w:szCs w:val="26"/>
          <w:lang w:eastAsia="zh-CN"/>
        </w:rPr>
        <w:t>Распоряжение</w:t>
      </w:r>
      <w:r w:rsidR="00103C07" w:rsidRPr="00AB2548">
        <w:rPr>
          <w:sz w:val="26"/>
          <w:szCs w:val="26"/>
          <w:lang w:eastAsia="zh-CN"/>
        </w:rPr>
        <w:t xml:space="preserve"> МКУК </w:t>
      </w:r>
      <w:r w:rsidR="00103C07" w:rsidRPr="00AB2548">
        <w:rPr>
          <w:rFonts w:eastAsia="Calibri"/>
          <w:sz w:val="26"/>
          <w:szCs w:val="26"/>
        </w:rPr>
        <w:t>«Культурно-досуговый центр» Мухинского МО от 2</w:t>
      </w:r>
      <w:r w:rsidR="008A3786" w:rsidRPr="00AB2548">
        <w:rPr>
          <w:rFonts w:eastAsia="Calibri"/>
          <w:sz w:val="26"/>
          <w:szCs w:val="26"/>
        </w:rPr>
        <w:t>0</w:t>
      </w:r>
      <w:r w:rsidR="00103C07" w:rsidRPr="00AB2548">
        <w:rPr>
          <w:rFonts w:eastAsia="Calibri"/>
          <w:sz w:val="26"/>
          <w:szCs w:val="26"/>
        </w:rPr>
        <w:t>.</w:t>
      </w:r>
      <w:r w:rsidR="008A3786" w:rsidRPr="00AB2548">
        <w:rPr>
          <w:rFonts w:eastAsia="Calibri"/>
          <w:sz w:val="26"/>
          <w:szCs w:val="26"/>
        </w:rPr>
        <w:t>1</w:t>
      </w:r>
      <w:r w:rsidR="00103C07" w:rsidRPr="00AB2548">
        <w:rPr>
          <w:rFonts w:eastAsia="Calibri"/>
          <w:sz w:val="26"/>
          <w:szCs w:val="26"/>
        </w:rPr>
        <w:t>0.20</w:t>
      </w:r>
      <w:r w:rsidR="008A3786" w:rsidRPr="00AB2548">
        <w:rPr>
          <w:rFonts w:eastAsia="Calibri"/>
          <w:sz w:val="26"/>
          <w:szCs w:val="26"/>
        </w:rPr>
        <w:t>2</w:t>
      </w:r>
      <w:r w:rsidRPr="00AB2548">
        <w:rPr>
          <w:rFonts w:eastAsia="Calibri"/>
          <w:sz w:val="26"/>
          <w:szCs w:val="26"/>
        </w:rPr>
        <w:t>1</w:t>
      </w:r>
      <w:r w:rsidR="00103C07" w:rsidRPr="00AB2548">
        <w:rPr>
          <w:rFonts w:eastAsia="Calibri"/>
          <w:sz w:val="26"/>
          <w:szCs w:val="26"/>
        </w:rPr>
        <w:t xml:space="preserve"> № </w:t>
      </w:r>
      <w:r w:rsidRPr="00AB2548">
        <w:rPr>
          <w:rFonts w:eastAsia="Calibri"/>
          <w:sz w:val="26"/>
          <w:szCs w:val="26"/>
        </w:rPr>
        <w:t>5</w:t>
      </w:r>
      <w:r w:rsidR="00103C07" w:rsidRPr="00AB2548">
        <w:rPr>
          <w:rFonts w:eastAsia="Calibri"/>
          <w:sz w:val="26"/>
          <w:szCs w:val="26"/>
        </w:rPr>
        <w:t>.</w:t>
      </w:r>
    </w:p>
    <w:p w:rsidR="00103C07" w:rsidRPr="00AB2548" w:rsidRDefault="00103C07" w:rsidP="002F742D">
      <w:pPr>
        <w:ind w:firstLine="709"/>
        <w:jc w:val="both"/>
        <w:rPr>
          <w:sz w:val="26"/>
          <w:szCs w:val="26"/>
          <w:lang w:eastAsia="zh-CN"/>
        </w:rPr>
      </w:pPr>
      <w:r w:rsidRPr="00AB2548">
        <w:rPr>
          <w:sz w:val="26"/>
          <w:szCs w:val="26"/>
          <w:lang w:eastAsia="zh-CN"/>
        </w:rPr>
        <w:t>Результаты инвентаризации имущества документально оформлены</w:t>
      </w:r>
      <w:r w:rsidRPr="00AB2548">
        <w:rPr>
          <w:i/>
          <w:sz w:val="26"/>
          <w:szCs w:val="26"/>
          <w:lang w:eastAsia="zh-CN"/>
        </w:rPr>
        <w:t>,</w:t>
      </w:r>
      <w:r w:rsidRPr="00AB2548">
        <w:rPr>
          <w:sz w:val="26"/>
          <w:szCs w:val="26"/>
          <w:lang w:eastAsia="zh-CN"/>
        </w:rPr>
        <w:t xml:space="preserve"> излишек и недостач при этом не установлено</w:t>
      </w:r>
      <w:r w:rsidR="00171E37" w:rsidRPr="00AB2548">
        <w:rPr>
          <w:sz w:val="26"/>
          <w:szCs w:val="26"/>
          <w:lang w:eastAsia="zh-CN"/>
        </w:rPr>
        <w:t>,</w:t>
      </w:r>
      <w:r w:rsidRPr="00AB2548">
        <w:rPr>
          <w:sz w:val="26"/>
          <w:szCs w:val="26"/>
          <w:lang w:eastAsia="zh-CN"/>
        </w:rPr>
        <w:t xml:space="preserve"> сумма</w:t>
      </w:r>
      <w:r w:rsidR="002F742D" w:rsidRPr="00AB2548">
        <w:rPr>
          <w:sz w:val="26"/>
          <w:szCs w:val="26"/>
          <w:lang w:eastAsia="zh-CN"/>
        </w:rPr>
        <w:t xml:space="preserve"> дебиторской и</w:t>
      </w:r>
      <w:r w:rsidRPr="00AB2548">
        <w:rPr>
          <w:sz w:val="26"/>
          <w:szCs w:val="26"/>
          <w:lang w:eastAsia="zh-CN"/>
        </w:rPr>
        <w:t xml:space="preserve"> кредиторской задолженност</w:t>
      </w:r>
      <w:r w:rsidR="002F742D" w:rsidRPr="00AB2548">
        <w:rPr>
          <w:sz w:val="26"/>
          <w:szCs w:val="26"/>
          <w:lang w:eastAsia="zh-CN"/>
        </w:rPr>
        <w:t>ей</w:t>
      </w:r>
      <w:r w:rsidRPr="00AB2548">
        <w:rPr>
          <w:sz w:val="26"/>
          <w:szCs w:val="26"/>
          <w:lang w:eastAsia="zh-CN"/>
        </w:rPr>
        <w:t xml:space="preserve"> согласована с </w:t>
      </w:r>
      <w:r w:rsidR="002F742D" w:rsidRPr="00AB2548">
        <w:rPr>
          <w:sz w:val="26"/>
          <w:szCs w:val="26"/>
          <w:lang w:eastAsia="zh-CN"/>
        </w:rPr>
        <w:t xml:space="preserve">дебиторами, </w:t>
      </w:r>
      <w:r w:rsidRPr="00AB2548">
        <w:rPr>
          <w:sz w:val="26"/>
          <w:szCs w:val="26"/>
          <w:lang w:eastAsia="zh-CN"/>
        </w:rPr>
        <w:t>кредиторами</w:t>
      </w:r>
      <w:r w:rsidR="002F742D" w:rsidRPr="00AB2548">
        <w:rPr>
          <w:sz w:val="26"/>
          <w:szCs w:val="26"/>
          <w:lang w:eastAsia="zh-CN"/>
        </w:rPr>
        <w:t>.</w:t>
      </w:r>
    </w:p>
    <w:p w:rsidR="00E97110" w:rsidRDefault="00956CF2" w:rsidP="009C1B58">
      <w:pPr>
        <w:ind w:firstLine="709"/>
        <w:jc w:val="both"/>
        <w:rPr>
          <w:sz w:val="26"/>
          <w:szCs w:val="26"/>
          <w:lang w:eastAsia="zh-CN"/>
        </w:rPr>
      </w:pPr>
      <w:r w:rsidRPr="00394152">
        <w:rPr>
          <w:sz w:val="26"/>
          <w:szCs w:val="26"/>
          <w:lang w:eastAsia="zh-CN"/>
        </w:rPr>
        <w:t>Решением Думы четвертого созыва седьмой сессии Мухинского сельского поселения от 22.03.2018 № 22/1 утверждено «Положение о порядке управления и распоряжения имуществом, находящимся в собственности Мухинского МО»</w:t>
      </w:r>
      <w:r w:rsidR="00E97110" w:rsidRPr="00394152">
        <w:rPr>
          <w:sz w:val="26"/>
          <w:szCs w:val="26"/>
          <w:lang w:eastAsia="zh-CN"/>
        </w:rPr>
        <w:t xml:space="preserve">. В названном Положении </w:t>
      </w:r>
      <w:proofErr w:type="spellStart"/>
      <w:r w:rsidR="00E97110" w:rsidRPr="00394152">
        <w:rPr>
          <w:sz w:val="26"/>
          <w:szCs w:val="26"/>
          <w:lang w:eastAsia="zh-CN"/>
        </w:rPr>
        <w:t>п.п</w:t>
      </w:r>
      <w:proofErr w:type="spellEnd"/>
      <w:r w:rsidR="00E97110" w:rsidRPr="00394152">
        <w:rPr>
          <w:sz w:val="26"/>
          <w:szCs w:val="26"/>
          <w:lang w:eastAsia="zh-CN"/>
        </w:rPr>
        <w:t xml:space="preserve">. </w:t>
      </w:r>
      <w:r w:rsidR="00B51CB7" w:rsidRPr="00394152">
        <w:rPr>
          <w:sz w:val="26"/>
          <w:szCs w:val="26"/>
          <w:lang w:eastAsia="zh-CN"/>
        </w:rPr>
        <w:t xml:space="preserve">3.4 не соответствует </w:t>
      </w:r>
      <w:proofErr w:type="spellStart"/>
      <w:r w:rsidR="00B51CB7" w:rsidRPr="00394152">
        <w:rPr>
          <w:sz w:val="26"/>
          <w:szCs w:val="26"/>
          <w:lang w:eastAsia="zh-CN"/>
        </w:rPr>
        <w:t>п.п</w:t>
      </w:r>
      <w:proofErr w:type="spellEnd"/>
      <w:r w:rsidR="00B51CB7" w:rsidRPr="00394152">
        <w:rPr>
          <w:sz w:val="26"/>
          <w:szCs w:val="26"/>
          <w:lang w:eastAsia="zh-CN"/>
        </w:rPr>
        <w:t>. 3.1.</w:t>
      </w:r>
      <w:r w:rsidR="00E001A7" w:rsidRPr="00394152">
        <w:rPr>
          <w:sz w:val="26"/>
          <w:szCs w:val="26"/>
          <w:lang w:eastAsia="zh-CN"/>
        </w:rPr>
        <w:t xml:space="preserve"> так как, с</w:t>
      </w:r>
      <w:r w:rsidR="00B51CB7" w:rsidRPr="00394152">
        <w:rPr>
          <w:sz w:val="26"/>
          <w:szCs w:val="26"/>
          <w:lang w:eastAsia="zh-CN"/>
        </w:rPr>
        <w:t xml:space="preserve">огласно </w:t>
      </w:r>
      <w:r w:rsidR="00E001A7" w:rsidRPr="00394152">
        <w:rPr>
          <w:sz w:val="26"/>
          <w:szCs w:val="26"/>
          <w:lang w:eastAsia="zh-CN"/>
        </w:rPr>
        <w:t>структуре администрации Мухинского МО,</w:t>
      </w:r>
      <w:r w:rsidR="00B51CB7" w:rsidRPr="00394152">
        <w:rPr>
          <w:sz w:val="26"/>
          <w:szCs w:val="26"/>
          <w:lang w:eastAsia="zh-CN"/>
        </w:rPr>
        <w:t xml:space="preserve"> на 2021 год, отсутствует «Управление по вопросам и распоряжения муниципальным имуществом» и </w:t>
      </w:r>
      <w:r w:rsidR="00E001A7" w:rsidRPr="00394152">
        <w:rPr>
          <w:sz w:val="26"/>
          <w:szCs w:val="26"/>
          <w:lang w:eastAsia="zh-CN"/>
        </w:rPr>
        <w:t>в</w:t>
      </w:r>
      <w:r w:rsidR="00B51CB7" w:rsidRPr="00394152">
        <w:rPr>
          <w:sz w:val="26"/>
          <w:szCs w:val="26"/>
          <w:lang w:eastAsia="zh-CN"/>
        </w:rPr>
        <w:t xml:space="preserve"> «реестр</w:t>
      </w:r>
      <w:r w:rsidR="00E001A7" w:rsidRPr="00394152">
        <w:rPr>
          <w:sz w:val="26"/>
          <w:szCs w:val="26"/>
          <w:lang w:eastAsia="zh-CN"/>
        </w:rPr>
        <w:t>е</w:t>
      </w:r>
      <w:r w:rsidR="00B51CB7" w:rsidRPr="00394152">
        <w:rPr>
          <w:sz w:val="26"/>
          <w:szCs w:val="26"/>
          <w:lang w:eastAsia="zh-CN"/>
        </w:rPr>
        <w:t xml:space="preserve"> учреждений, находящихся в муниципальной собственности Мухинского МО за 2021 год, нет сведений об </w:t>
      </w:r>
      <w:r w:rsidR="00E001A7" w:rsidRPr="00394152">
        <w:rPr>
          <w:sz w:val="26"/>
          <w:szCs w:val="26"/>
          <w:lang w:eastAsia="zh-CN"/>
        </w:rPr>
        <w:t>«Муниципальных</w:t>
      </w:r>
      <w:r w:rsidR="00B51CB7" w:rsidRPr="00394152">
        <w:rPr>
          <w:sz w:val="26"/>
          <w:szCs w:val="26"/>
          <w:lang w:eastAsia="zh-CN"/>
        </w:rPr>
        <w:t xml:space="preserve"> Унитарных предприятиях»</w:t>
      </w:r>
      <w:r w:rsidR="00E001A7" w:rsidRPr="00394152">
        <w:rPr>
          <w:sz w:val="26"/>
          <w:szCs w:val="26"/>
          <w:lang w:eastAsia="zh-CN"/>
        </w:rPr>
        <w:t xml:space="preserve">. Таким образом, «Положение о порядке управления и распоряжения имуществом, находящимся в собственности Мухинского МО», следует </w:t>
      </w:r>
      <w:r w:rsidR="006E6D64" w:rsidRPr="00394152">
        <w:rPr>
          <w:sz w:val="26"/>
          <w:szCs w:val="26"/>
          <w:lang w:eastAsia="zh-CN"/>
        </w:rPr>
        <w:t>привести в соответствие</w:t>
      </w:r>
      <w:r w:rsidR="00394152">
        <w:rPr>
          <w:sz w:val="26"/>
          <w:szCs w:val="26"/>
          <w:lang w:eastAsia="zh-CN"/>
        </w:rPr>
        <w:t>.</w:t>
      </w:r>
      <w:r w:rsidR="006E6D64">
        <w:rPr>
          <w:sz w:val="26"/>
          <w:szCs w:val="26"/>
          <w:lang w:eastAsia="zh-CN"/>
        </w:rPr>
        <w:t xml:space="preserve"> </w:t>
      </w:r>
      <w:r w:rsidR="00E001A7">
        <w:rPr>
          <w:sz w:val="26"/>
          <w:szCs w:val="26"/>
          <w:lang w:eastAsia="zh-CN"/>
        </w:rPr>
        <w:t xml:space="preserve"> </w:t>
      </w:r>
    </w:p>
    <w:p w:rsidR="007A636D" w:rsidRPr="007A636D" w:rsidRDefault="002F742D" w:rsidP="009C1B58">
      <w:pPr>
        <w:ind w:firstLine="709"/>
        <w:jc w:val="both"/>
        <w:rPr>
          <w:sz w:val="26"/>
          <w:szCs w:val="26"/>
          <w:lang w:eastAsia="zh-CN"/>
        </w:rPr>
      </w:pPr>
      <w:r w:rsidRPr="007A636D">
        <w:rPr>
          <w:sz w:val="26"/>
          <w:szCs w:val="26"/>
          <w:lang w:eastAsia="zh-CN"/>
        </w:rPr>
        <w:t xml:space="preserve">Согласно </w:t>
      </w:r>
      <w:r w:rsidR="00CE4F86" w:rsidRPr="007A636D">
        <w:rPr>
          <w:sz w:val="26"/>
          <w:szCs w:val="26"/>
          <w:lang w:eastAsia="zh-CN"/>
        </w:rPr>
        <w:t>выписке из реестра движимого имущества, находящегося в муниципальной собственности Мухинского МО числится</w:t>
      </w:r>
      <w:r w:rsidR="007A636D" w:rsidRPr="007A636D">
        <w:rPr>
          <w:sz w:val="26"/>
          <w:szCs w:val="26"/>
          <w:lang w:eastAsia="zh-CN"/>
        </w:rPr>
        <w:t>:</w:t>
      </w:r>
      <w:r w:rsidR="00CE4F86" w:rsidRPr="007A636D">
        <w:rPr>
          <w:sz w:val="26"/>
          <w:szCs w:val="26"/>
          <w:lang w:eastAsia="zh-CN"/>
        </w:rPr>
        <w:t xml:space="preserve"> </w:t>
      </w:r>
    </w:p>
    <w:p w:rsidR="002F742D" w:rsidRPr="007A636D" w:rsidRDefault="00CE4F86" w:rsidP="007A636D">
      <w:pPr>
        <w:pStyle w:val="a6"/>
        <w:numPr>
          <w:ilvl w:val="0"/>
          <w:numId w:val="35"/>
        </w:numPr>
        <w:ind w:left="284" w:hanging="284"/>
        <w:jc w:val="both"/>
        <w:rPr>
          <w:color w:val="FF0000"/>
          <w:sz w:val="26"/>
          <w:szCs w:val="26"/>
          <w:lang w:eastAsia="zh-CN"/>
        </w:rPr>
      </w:pPr>
      <w:r w:rsidRPr="007A636D">
        <w:rPr>
          <w:sz w:val="26"/>
          <w:szCs w:val="26"/>
          <w:lang w:eastAsia="zh-CN"/>
        </w:rPr>
        <w:t>«Оборудование детской спортивной игровой площадки»</w:t>
      </w:r>
      <w:r w:rsidR="007A636D" w:rsidRPr="007A636D">
        <w:rPr>
          <w:sz w:val="26"/>
          <w:szCs w:val="26"/>
          <w:lang w:eastAsia="zh-CN"/>
        </w:rPr>
        <w:t>, в представленных</w:t>
      </w:r>
      <w:r w:rsidRPr="007A636D">
        <w:rPr>
          <w:sz w:val="26"/>
          <w:szCs w:val="26"/>
          <w:lang w:eastAsia="zh-CN"/>
        </w:rPr>
        <w:t xml:space="preserve"> </w:t>
      </w:r>
      <w:r w:rsidR="002F742D" w:rsidRPr="007A636D">
        <w:rPr>
          <w:sz w:val="26"/>
          <w:szCs w:val="26"/>
          <w:lang w:eastAsia="zh-CN"/>
        </w:rPr>
        <w:t>инвентаризационн</w:t>
      </w:r>
      <w:r w:rsidR="007A636D" w:rsidRPr="007A636D">
        <w:rPr>
          <w:sz w:val="26"/>
          <w:szCs w:val="26"/>
          <w:lang w:eastAsia="zh-CN"/>
        </w:rPr>
        <w:t>ых</w:t>
      </w:r>
      <w:r w:rsidR="002F742D" w:rsidRPr="007A636D">
        <w:rPr>
          <w:sz w:val="26"/>
          <w:szCs w:val="26"/>
          <w:lang w:eastAsia="zh-CN"/>
        </w:rPr>
        <w:t xml:space="preserve"> опис</w:t>
      </w:r>
      <w:r w:rsidR="007A636D" w:rsidRPr="007A636D">
        <w:rPr>
          <w:sz w:val="26"/>
          <w:szCs w:val="26"/>
          <w:lang w:eastAsia="zh-CN"/>
        </w:rPr>
        <w:t>ях</w:t>
      </w:r>
      <w:r w:rsidR="002F742D" w:rsidRPr="007A636D">
        <w:rPr>
          <w:sz w:val="26"/>
          <w:szCs w:val="26"/>
          <w:lang w:eastAsia="zh-CN"/>
        </w:rPr>
        <w:t xml:space="preserve"> </w:t>
      </w:r>
      <w:r w:rsidR="0022058A" w:rsidRPr="007A636D">
        <w:rPr>
          <w:sz w:val="26"/>
          <w:szCs w:val="26"/>
        </w:rPr>
        <w:t xml:space="preserve">объект </w:t>
      </w:r>
      <w:r w:rsidR="007A636D" w:rsidRPr="007A636D">
        <w:rPr>
          <w:sz w:val="26"/>
          <w:szCs w:val="26"/>
        </w:rPr>
        <w:t>не значится;</w:t>
      </w:r>
    </w:p>
    <w:p w:rsidR="007A636D" w:rsidRPr="00CE054B" w:rsidRDefault="007A636D" w:rsidP="007A636D">
      <w:pPr>
        <w:pStyle w:val="a6"/>
        <w:numPr>
          <w:ilvl w:val="0"/>
          <w:numId w:val="35"/>
        </w:numPr>
        <w:ind w:left="284" w:hanging="284"/>
        <w:jc w:val="both"/>
        <w:rPr>
          <w:color w:val="FF0000"/>
          <w:sz w:val="26"/>
          <w:szCs w:val="26"/>
          <w:lang w:eastAsia="zh-CN"/>
        </w:rPr>
      </w:pPr>
      <w:r w:rsidRPr="007A636D">
        <w:rPr>
          <w:sz w:val="26"/>
          <w:szCs w:val="26"/>
        </w:rPr>
        <w:t xml:space="preserve">«Автомобильная дорога общего пользования местного значения улица поселения от № 1 до № 12», а в инвентаризационных описях «Автомобильные дороги» в количестве 4 шт., «Дороги (улица поселения) в количестве 8 шт. </w:t>
      </w:r>
    </w:p>
    <w:p w:rsidR="00CE054B" w:rsidRDefault="00CE054B" w:rsidP="00CE054B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решения Чунской районной Думы от 31.03.2021 № 44 в муниципальную собственность Мухинского МО передано имущество:</w:t>
      </w:r>
    </w:p>
    <w:p w:rsidR="00CE054B" w:rsidRPr="00CE054B" w:rsidRDefault="00CE054B" w:rsidP="00CE054B">
      <w:pPr>
        <w:pStyle w:val="a6"/>
        <w:numPr>
          <w:ilvl w:val="0"/>
          <w:numId w:val="40"/>
        </w:numPr>
        <w:ind w:left="284" w:hanging="284"/>
        <w:jc w:val="both"/>
        <w:rPr>
          <w:sz w:val="26"/>
          <w:szCs w:val="26"/>
          <w:lang w:eastAsia="zh-CN"/>
        </w:rPr>
      </w:pPr>
      <w:r w:rsidRPr="00CE054B">
        <w:rPr>
          <w:sz w:val="26"/>
          <w:szCs w:val="26"/>
          <w:lang w:eastAsia="zh-CN"/>
        </w:rPr>
        <w:t>Транспортное средство УАЗ-315192 в количестве 1 шт. на сумму 183,6 тыс. рублей;</w:t>
      </w:r>
    </w:p>
    <w:p w:rsidR="00CE054B" w:rsidRDefault="00CE054B" w:rsidP="00CE054B">
      <w:pPr>
        <w:pStyle w:val="a6"/>
        <w:numPr>
          <w:ilvl w:val="0"/>
          <w:numId w:val="40"/>
        </w:numPr>
        <w:ind w:left="284" w:hanging="284"/>
        <w:jc w:val="both"/>
        <w:rPr>
          <w:sz w:val="26"/>
          <w:szCs w:val="26"/>
          <w:lang w:eastAsia="zh-CN"/>
        </w:rPr>
      </w:pPr>
      <w:r w:rsidRPr="00CE054B">
        <w:rPr>
          <w:sz w:val="26"/>
          <w:szCs w:val="26"/>
          <w:lang w:eastAsia="zh-CN"/>
        </w:rPr>
        <w:t xml:space="preserve">Авторезина </w:t>
      </w:r>
      <w:proofErr w:type="spellStart"/>
      <w:r w:rsidRPr="00CE054B">
        <w:rPr>
          <w:sz w:val="26"/>
          <w:szCs w:val="26"/>
          <w:lang w:val="en-US" w:eastAsia="zh-CN"/>
        </w:rPr>
        <w:t>Tunga</w:t>
      </w:r>
      <w:proofErr w:type="spellEnd"/>
      <w:r w:rsidRPr="00CE054B">
        <w:rPr>
          <w:sz w:val="26"/>
          <w:szCs w:val="26"/>
          <w:lang w:eastAsia="zh-CN"/>
        </w:rPr>
        <w:t xml:space="preserve"> </w:t>
      </w:r>
      <w:proofErr w:type="spellStart"/>
      <w:r w:rsidRPr="00CE054B">
        <w:rPr>
          <w:sz w:val="26"/>
          <w:szCs w:val="26"/>
          <w:lang w:val="en-US" w:eastAsia="zh-CN"/>
        </w:rPr>
        <w:t>Nordway</w:t>
      </w:r>
      <w:proofErr w:type="spellEnd"/>
      <w:r w:rsidRPr="00CE054B">
        <w:rPr>
          <w:sz w:val="26"/>
          <w:szCs w:val="26"/>
          <w:lang w:eastAsia="zh-CN"/>
        </w:rPr>
        <w:t xml:space="preserve"> в количестве 4 шт. на сумму 22,5 тыс. рублей.</w:t>
      </w:r>
    </w:p>
    <w:p w:rsidR="00CE054B" w:rsidRPr="00CE054B" w:rsidRDefault="00240B26" w:rsidP="00D86FC4">
      <w:pPr>
        <w:pStyle w:val="a6"/>
        <w:ind w:left="0"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На</w:t>
      </w:r>
      <w:r w:rsidR="00CE054B">
        <w:rPr>
          <w:sz w:val="26"/>
          <w:szCs w:val="26"/>
          <w:lang w:eastAsia="zh-CN"/>
        </w:rPr>
        <w:t xml:space="preserve"> сайте</w:t>
      </w:r>
      <w:r w:rsidR="00D86FC4">
        <w:rPr>
          <w:sz w:val="26"/>
          <w:szCs w:val="26"/>
          <w:lang w:eastAsia="zh-CN"/>
        </w:rPr>
        <w:t xml:space="preserve"> Мухинского МО</w:t>
      </w:r>
      <w:r w:rsidR="00CE054B">
        <w:rPr>
          <w:sz w:val="26"/>
          <w:szCs w:val="26"/>
          <w:lang w:eastAsia="zh-CN"/>
        </w:rPr>
        <w:t xml:space="preserve"> </w:t>
      </w:r>
      <w:r w:rsidR="00D86FC4">
        <w:rPr>
          <w:sz w:val="26"/>
          <w:szCs w:val="26"/>
          <w:lang w:eastAsia="zh-CN"/>
        </w:rPr>
        <w:t xml:space="preserve">размещена </w:t>
      </w:r>
      <w:r w:rsidR="00CE054B">
        <w:rPr>
          <w:sz w:val="26"/>
          <w:szCs w:val="26"/>
          <w:lang w:eastAsia="zh-CN"/>
        </w:rPr>
        <w:t>не актуальная редакция Реестра</w:t>
      </w:r>
      <w:r>
        <w:rPr>
          <w:sz w:val="26"/>
          <w:szCs w:val="26"/>
          <w:lang w:eastAsia="zh-CN"/>
        </w:rPr>
        <w:t xml:space="preserve"> муниципального</w:t>
      </w:r>
      <w:r w:rsidR="00CE054B">
        <w:rPr>
          <w:sz w:val="26"/>
          <w:szCs w:val="26"/>
          <w:lang w:eastAsia="zh-CN"/>
        </w:rPr>
        <w:t xml:space="preserve"> имущества.</w:t>
      </w:r>
    </w:p>
    <w:p w:rsidR="006A1F70" w:rsidRPr="00DD47E7" w:rsidRDefault="006A1F70" w:rsidP="006A1F70">
      <w:pPr>
        <w:spacing w:before="120" w:after="120"/>
        <w:ind w:left="1123"/>
        <w:rPr>
          <w:rFonts w:eastAsia="Calibri"/>
          <w:b/>
          <w:sz w:val="26"/>
          <w:szCs w:val="26"/>
        </w:rPr>
      </w:pPr>
      <w:r w:rsidRPr="007A636D">
        <w:rPr>
          <w:rFonts w:eastAsia="Calibri"/>
          <w:b/>
          <w:sz w:val="26"/>
          <w:szCs w:val="26"/>
        </w:rPr>
        <w:t>2. Исполнение бюджета, бюджетный учет и отчетность</w:t>
      </w:r>
    </w:p>
    <w:p w:rsidR="006A1F70" w:rsidRPr="0073651E" w:rsidRDefault="006316F4" w:rsidP="006A1F70">
      <w:pPr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A1F70" w:rsidRPr="0073651E">
        <w:rPr>
          <w:sz w:val="26"/>
          <w:szCs w:val="26"/>
        </w:rPr>
        <w:t xml:space="preserve">1. Доходы бюджета Мухинского муниципального образования </w:t>
      </w:r>
    </w:p>
    <w:p w:rsidR="00563011" w:rsidRPr="00F43426" w:rsidRDefault="00563011" w:rsidP="00563011">
      <w:pPr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43426">
        <w:rPr>
          <w:sz w:val="26"/>
          <w:szCs w:val="26"/>
        </w:rPr>
        <w:t xml:space="preserve">В соответствии с нормами Налогового кодекса РФ, Бюджетного кодекса РФ, Федерального закона № 131-ФЗ от 06.10.2003, Устава Мухинского МО порядок и сроки уплаты местных налогов на территории Мухинского МО установлены следующими </w:t>
      </w:r>
      <w:r w:rsidRPr="00F43426">
        <w:rPr>
          <w:rFonts w:eastAsia="Calibri"/>
          <w:sz w:val="26"/>
          <w:szCs w:val="26"/>
        </w:rPr>
        <w:t>Решениями Думы поселения:</w:t>
      </w:r>
    </w:p>
    <w:p w:rsidR="00731E12" w:rsidRPr="003F05C0" w:rsidRDefault="003F05C0" w:rsidP="00FC6186">
      <w:pPr>
        <w:numPr>
          <w:ilvl w:val="0"/>
          <w:numId w:val="10"/>
        </w:numPr>
        <w:ind w:left="284" w:hanging="284"/>
        <w:contextualSpacing/>
        <w:jc w:val="both"/>
        <w:rPr>
          <w:rFonts w:eastAsia="Calibri"/>
          <w:sz w:val="26"/>
          <w:szCs w:val="26"/>
        </w:rPr>
      </w:pPr>
      <w:r w:rsidRPr="003F05C0">
        <w:rPr>
          <w:rFonts w:eastAsia="Calibri"/>
          <w:sz w:val="26"/>
          <w:szCs w:val="26"/>
        </w:rPr>
        <w:t>от 23</w:t>
      </w:r>
      <w:r w:rsidR="00731E12" w:rsidRPr="003F05C0">
        <w:rPr>
          <w:rFonts w:eastAsia="Calibri"/>
          <w:sz w:val="26"/>
          <w:szCs w:val="26"/>
        </w:rPr>
        <w:t>.10.20</w:t>
      </w:r>
      <w:r w:rsidRPr="003F05C0">
        <w:rPr>
          <w:rFonts w:eastAsia="Calibri"/>
          <w:sz w:val="26"/>
          <w:szCs w:val="26"/>
        </w:rPr>
        <w:t>20</w:t>
      </w:r>
      <w:r w:rsidR="00731E12" w:rsidRPr="003F05C0">
        <w:rPr>
          <w:rFonts w:eastAsia="Calibri"/>
          <w:sz w:val="26"/>
          <w:szCs w:val="26"/>
        </w:rPr>
        <w:t xml:space="preserve"> № </w:t>
      </w:r>
      <w:r w:rsidRPr="003F05C0">
        <w:rPr>
          <w:rFonts w:eastAsia="Calibri"/>
          <w:sz w:val="26"/>
          <w:szCs w:val="26"/>
        </w:rPr>
        <w:t>8</w:t>
      </w:r>
      <w:r w:rsidR="00731E12" w:rsidRPr="003F05C0">
        <w:rPr>
          <w:rFonts w:eastAsia="Calibri"/>
          <w:sz w:val="26"/>
          <w:szCs w:val="26"/>
        </w:rPr>
        <w:t>0 «Об утверждении и введении в действие на территории Мухинского МО налога на имущество физических лиц на 202</w:t>
      </w:r>
      <w:r w:rsidRPr="003F05C0">
        <w:rPr>
          <w:rFonts w:eastAsia="Calibri"/>
          <w:sz w:val="26"/>
          <w:szCs w:val="26"/>
        </w:rPr>
        <w:t>1</w:t>
      </w:r>
      <w:r w:rsidR="00731E12" w:rsidRPr="003F05C0">
        <w:rPr>
          <w:rFonts w:eastAsia="Calibri"/>
          <w:sz w:val="26"/>
          <w:szCs w:val="26"/>
        </w:rPr>
        <w:t xml:space="preserve"> год»;</w:t>
      </w:r>
    </w:p>
    <w:p w:rsidR="00FC6186" w:rsidRPr="003F05C0" w:rsidRDefault="00FC6186" w:rsidP="00731E12">
      <w:pPr>
        <w:numPr>
          <w:ilvl w:val="0"/>
          <w:numId w:val="10"/>
        </w:numPr>
        <w:ind w:left="284" w:hanging="284"/>
        <w:contextualSpacing/>
        <w:jc w:val="both"/>
        <w:rPr>
          <w:rFonts w:eastAsia="Calibri"/>
          <w:sz w:val="26"/>
          <w:szCs w:val="26"/>
        </w:rPr>
      </w:pPr>
      <w:r w:rsidRPr="003F05C0">
        <w:rPr>
          <w:rFonts w:eastAsia="Calibri"/>
          <w:sz w:val="26"/>
          <w:szCs w:val="26"/>
        </w:rPr>
        <w:lastRenderedPageBreak/>
        <w:t xml:space="preserve">от </w:t>
      </w:r>
      <w:r w:rsidR="00D9563F" w:rsidRPr="003F05C0">
        <w:rPr>
          <w:rFonts w:eastAsia="Calibri"/>
          <w:sz w:val="26"/>
          <w:szCs w:val="26"/>
        </w:rPr>
        <w:t>16</w:t>
      </w:r>
      <w:r w:rsidRPr="003F05C0">
        <w:rPr>
          <w:rFonts w:eastAsia="Calibri"/>
          <w:sz w:val="26"/>
          <w:szCs w:val="26"/>
        </w:rPr>
        <w:t>.1</w:t>
      </w:r>
      <w:r w:rsidR="00D9563F" w:rsidRPr="003F05C0">
        <w:rPr>
          <w:rFonts w:eastAsia="Calibri"/>
          <w:sz w:val="26"/>
          <w:szCs w:val="26"/>
        </w:rPr>
        <w:t>1</w:t>
      </w:r>
      <w:r w:rsidRPr="003F05C0">
        <w:rPr>
          <w:rFonts w:eastAsia="Calibri"/>
          <w:sz w:val="26"/>
          <w:szCs w:val="26"/>
        </w:rPr>
        <w:t>.20</w:t>
      </w:r>
      <w:r w:rsidR="003F05C0" w:rsidRPr="003F05C0">
        <w:rPr>
          <w:rFonts w:eastAsia="Calibri"/>
          <w:sz w:val="26"/>
          <w:szCs w:val="26"/>
        </w:rPr>
        <w:t>20</w:t>
      </w:r>
      <w:r w:rsidRPr="003F05C0">
        <w:rPr>
          <w:rFonts w:eastAsia="Calibri"/>
          <w:sz w:val="26"/>
          <w:szCs w:val="26"/>
        </w:rPr>
        <w:t xml:space="preserve"> № </w:t>
      </w:r>
      <w:r w:rsidR="003F05C0" w:rsidRPr="003F05C0">
        <w:rPr>
          <w:rFonts w:eastAsia="Calibri"/>
          <w:sz w:val="26"/>
          <w:szCs w:val="26"/>
        </w:rPr>
        <w:t>82</w:t>
      </w:r>
      <w:r w:rsidRPr="003F05C0">
        <w:rPr>
          <w:rFonts w:eastAsia="Calibri"/>
          <w:sz w:val="26"/>
          <w:szCs w:val="26"/>
        </w:rPr>
        <w:t xml:space="preserve"> «Об утверждении и введении в действие на территории Мухинского МО земельного налога на 20</w:t>
      </w:r>
      <w:r w:rsidR="0037481A" w:rsidRPr="003F05C0">
        <w:rPr>
          <w:rFonts w:eastAsia="Calibri"/>
          <w:sz w:val="26"/>
          <w:szCs w:val="26"/>
        </w:rPr>
        <w:t>2</w:t>
      </w:r>
      <w:r w:rsidR="003F05C0" w:rsidRPr="003F05C0">
        <w:rPr>
          <w:rFonts w:eastAsia="Calibri"/>
          <w:sz w:val="26"/>
          <w:szCs w:val="26"/>
        </w:rPr>
        <w:t>1</w:t>
      </w:r>
      <w:r w:rsidRPr="003F05C0">
        <w:rPr>
          <w:rFonts w:eastAsia="Calibri"/>
          <w:sz w:val="26"/>
          <w:szCs w:val="26"/>
        </w:rPr>
        <w:t xml:space="preserve"> год»</w:t>
      </w:r>
      <w:r w:rsidR="00731E12" w:rsidRPr="003F05C0">
        <w:rPr>
          <w:rFonts w:eastAsia="Calibri"/>
          <w:sz w:val="26"/>
          <w:szCs w:val="26"/>
        </w:rPr>
        <w:t>.</w:t>
      </w:r>
    </w:p>
    <w:p w:rsidR="00261C8E" w:rsidRPr="00271561" w:rsidRDefault="00261C8E" w:rsidP="006A1F70">
      <w:pPr>
        <w:suppressAutoHyphens/>
        <w:overflowPunct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271561">
        <w:rPr>
          <w:sz w:val="26"/>
          <w:szCs w:val="26"/>
        </w:rPr>
        <w:t xml:space="preserve">Решением </w:t>
      </w:r>
      <w:r w:rsidR="00067227" w:rsidRPr="00271561">
        <w:rPr>
          <w:sz w:val="26"/>
          <w:szCs w:val="26"/>
        </w:rPr>
        <w:t>о бюджете</w:t>
      </w:r>
      <w:r w:rsidRPr="00271561">
        <w:rPr>
          <w:sz w:val="26"/>
          <w:szCs w:val="26"/>
        </w:rPr>
        <w:t xml:space="preserve"> от 2</w:t>
      </w:r>
      <w:r w:rsidR="00271561" w:rsidRPr="00271561">
        <w:rPr>
          <w:sz w:val="26"/>
          <w:szCs w:val="26"/>
        </w:rPr>
        <w:t>8</w:t>
      </w:r>
      <w:r w:rsidRPr="00271561">
        <w:rPr>
          <w:sz w:val="26"/>
          <w:szCs w:val="26"/>
        </w:rPr>
        <w:t>.12.20</w:t>
      </w:r>
      <w:r w:rsidR="00271561" w:rsidRPr="00271561">
        <w:rPr>
          <w:sz w:val="26"/>
          <w:szCs w:val="26"/>
        </w:rPr>
        <w:t>20</w:t>
      </w:r>
      <w:r w:rsidRPr="00271561">
        <w:rPr>
          <w:sz w:val="26"/>
          <w:szCs w:val="26"/>
          <w:lang w:eastAsia="zh-CN"/>
        </w:rPr>
        <w:t xml:space="preserve"> общий объем прогнозируемых доходов на 20</w:t>
      </w:r>
      <w:r w:rsidR="009228AD" w:rsidRPr="00271561">
        <w:rPr>
          <w:sz w:val="26"/>
          <w:szCs w:val="26"/>
          <w:lang w:eastAsia="zh-CN"/>
        </w:rPr>
        <w:t>2</w:t>
      </w:r>
      <w:r w:rsidR="00271561" w:rsidRPr="00271561">
        <w:rPr>
          <w:sz w:val="26"/>
          <w:szCs w:val="26"/>
          <w:lang w:eastAsia="zh-CN"/>
        </w:rPr>
        <w:t>1</w:t>
      </w:r>
      <w:r w:rsidRPr="00271561">
        <w:rPr>
          <w:sz w:val="26"/>
          <w:szCs w:val="26"/>
          <w:lang w:eastAsia="zh-CN"/>
        </w:rPr>
        <w:t xml:space="preserve"> год утвержден в сумме </w:t>
      </w:r>
      <w:r w:rsidR="00A93191" w:rsidRPr="00271561">
        <w:rPr>
          <w:sz w:val="26"/>
          <w:szCs w:val="26"/>
          <w:lang w:eastAsia="zh-CN"/>
        </w:rPr>
        <w:t>6</w:t>
      </w:r>
      <w:r w:rsidR="00271561" w:rsidRPr="00271561">
        <w:rPr>
          <w:sz w:val="26"/>
          <w:szCs w:val="26"/>
          <w:lang w:eastAsia="zh-CN"/>
        </w:rPr>
        <w:t> 395,2</w:t>
      </w:r>
      <w:r w:rsidRPr="00271561">
        <w:rPr>
          <w:sz w:val="26"/>
          <w:szCs w:val="26"/>
          <w:lang w:eastAsia="zh-CN"/>
        </w:rPr>
        <w:t xml:space="preserve"> тыс.</w:t>
      </w:r>
      <w:r w:rsidR="006A1F70" w:rsidRPr="00271561">
        <w:rPr>
          <w:sz w:val="26"/>
          <w:szCs w:val="26"/>
          <w:lang w:eastAsia="zh-CN"/>
        </w:rPr>
        <w:t xml:space="preserve"> </w:t>
      </w:r>
      <w:r w:rsidRPr="00271561">
        <w:rPr>
          <w:sz w:val="26"/>
          <w:szCs w:val="26"/>
          <w:lang w:eastAsia="zh-CN"/>
        </w:rPr>
        <w:t xml:space="preserve">рублей, </w:t>
      </w:r>
      <w:r w:rsidRPr="00271561">
        <w:rPr>
          <w:sz w:val="26"/>
          <w:szCs w:val="26"/>
        </w:rPr>
        <w:t>из них:</w:t>
      </w:r>
    </w:p>
    <w:p w:rsidR="00261C8E" w:rsidRPr="00271561" w:rsidRDefault="00261C8E" w:rsidP="004E6819">
      <w:pPr>
        <w:pStyle w:val="a6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271561">
        <w:rPr>
          <w:sz w:val="26"/>
          <w:szCs w:val="26"/>
        </w:rPr>
        <w:t xml:space="preserve">налоговые доходы в сумме </w:t>
      </w:r>
      <w:r w:rsidR="00A93191" w:rsidRPr="00271561">
        <w:rPr>
          <w:sz w:val="26"/>
          <w:szCs w:val="26"/>
        </w:rPr>
        <w:t>63</w:t>
      </w:r>
      <w:r w:rsidR="00271561" w:rsidRPr="00271561">
        <w:rPr>
          <w:sz w:val="26"/>
          <w:szCs w:val="26"/>
        </w:rPr>
        <w:t>8</w:t>
      </w:r>
      <w:r w:rsidR="00067227" w:rsidRPr="00271561">
        <w:rPr>
          <w:sz w:val="26"/>
          <w:szCs w:val="26"/>
        </w:rPr>
        <w:t>,</w:t>
      </w:r>
      <w:r w:rsidR="00271561" w:rsidRPr="00271561">
        <w:rPr>
          <w:sz w:val="26"/>
          <w:szCs w:val="26"/>
        </w:rPr>
        <w:t>0</w:t>
      </w:r>
      <w:r w:rsidRPr="00271561">
        <w:rPr>
          <w:sz w:val="26"/>
          <w:szCs w:val="26"/>
        </w:rPr>
        <w:t xml:space="preserve"> тыс.</w:t>
      </w:r>
      <w:r w:rsidR="006A1F70" w:rsidRPr="00271561">
        <w:rPr>
          <w:sz w:val="26"/>
          <w:szCs w:val="26"/>
        </w:rPr>
        <w:t xml:space="preserve"> </w:t>
      </w:r>
      <w:r w:rsidRPr="00271561">
        <w:rPr>
          <w:sz w:val="26"/>
          <w:szCs w:val="26"/>
        </w:rPr>
        <w:t xml:space="preserve">рублей, что составляет </w:t>
      </w:r>
      <w:r w:rsidR="00067227" w:rsidRPr="00271561">
        <w:rPr>
          <w:sz w:val="26"/>
          <w:szCs w:val="26"/>
        </w:rPr>
        <w:t xml:space="preserve">только </w:t>
      </w:r>
      <w:r w:rsidRPr="00271561">
        <w:rPr>
          <w:sz w:val="26"/>
          <w:szCs w:val="26"/>
        </w:rPr>
        <w:t>1</w:t>
      </w:r>
      <w:r w:rsidR="00A93191" w:rsidRPr="00271561">
        <w:rPr>
          <w:sz w:val="26"/>
          <w:szCs w:val="26"/>
        </w:rPr>
        <w:t>0</w:t>
      </w:r>
      <w:r w:rsidRPr="00271561">
        <w:rPr>
          <w:sz w:val="26"/>
          <w:szCs w:val="26"/>
        </w:rPr>
        <w:t>,</w:t>
      </w:r>
      <w:r w:rsidR="00271561" w:rsidRPr="00271561">
        <w:rPr>
          <w:sz w:val="26"/>
          <w:szCs w:val="26"/>
        </w:rPr>
        <w:t>0</w:t>
      </w:r>
      <w:r w:rsidRPr="00271561">
        <w:rPr>
          <w:sz w:val="26"/>
          <w:szCs w:val="26"/>
        </w:rPr>
        <w:t xml:space="preserve"> % от общего объема прогнозируемых доходов бюджета;</w:t>
      </w:r>
    </w:p>
    <w:p w:rsidR="00067227" w:rsidRPr="00271561" w:rsidRDefault="00067227" w:rsidP="00782220">
      <w:pPr>
        <w:pStyle w:val="a6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271561">
        <w:rPr>
          <w:sz w:val="26"/>
          <w:szCs w:val="26"/>
        </w:rPr>
        <w:t>неналоговые доходы не прогнозировались;</w:t>
      </w:r>
    </w:p>
    <w:p w:rsidR="000D4E5C" w:rsidRPr="00271561" w:rsidRDefault="000D4E5C" w:rsidP="00EE5AF6">
      <w:pPr>
        <w:pStyle w:val="a6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6"/>
          <w:szCs w:val="26"/>
          <w:lang w:eastAsia="en-US"/>
        </w:rPr>
      </w:pPr>
      <w:r w:rsidRPr="00271561">
        <w:rPr>
          <w:rFonts w:eastAsiaTheme="minorHAnsi"/>
          <w:sz w:val="26"/>
          <w:szCs w:val="26"/>
          <w:lang w:eastAsia="en-US"/>
        </w:rPr>
        <w:t xml:space="preserve">безвозмездные поступления от других бюджетов бюджетной системы </w:t>
      </w:r>
      <w:r w:rsidR="00DE0A29" w:rsidRPr="00271561">
        <w:rPr>
          <w:rFonts w:eastAsiaTheme="minorHAnsi"/>
          <w:sz w:val="26"/>
          <w:szCs w:val="26"/>
          <w:lang w:eastAsia="en-US"/>
        </w:rPr>
        <w:t xml:space="preserve">РФ в сумме </w:t>
      </w:r>
      <w:r w:rsidR="00A93191" w:rsidRPr="00271561">
        <w:rPr>
          <w:rFonts w:eastAsiaTheme="minorHAnsi"/>
          <w:sz w:val="26"/>
          <w:szCs w:val="26"/>
          <w:lang w:eastAsia="en-US"/>
        </w:rPr>
        <w:t>5</w:t>
      </w:r>
      <w:r w:rsidR="00782220" w:rsidRPr="00271561">
        <w:rPr>
          <w:rFonts w:eastAsiaTheme="minorHAnsi"/>
          <w:sz w:val="26"/>
          <w:szCs w:val="26"/>
          <w:lang w:eastAsia="en-US"/>
        </w:rPr>
        <w:t> </w:t>
      </w:r>
      <w:r w:rsidR="00A93191" w:rsidRPr="00271561">
        <w:rPr>
          <w:rFonts w:eastAsiaTheme="minorHAnsi"/>
          <w:sz w:val="26"/>
          <w:szCs w:val="26"/>
          <w:lang w:eastAsia="en-US"/>
        </w:rPr>
        <w:t>7</w:t>
      </w:r>
      <w:r w:rsidR="00271561" w:rsidRPr="00271561">
        <w:rPr>
          <w:rFonts w:eastAsiaTheme="minorHAnsi"/>
          <w:sz w:val="26"/>
          <w:szCs w:val="26"/>
          <w:lang w:eastAsia="en-US"/>
        </w:rPr>
        <w:t>57</w:t>
      </w:r>
      <w:r w:rsidR="00782220" w:rsidRPr="00271561">
        <w:rPr>
          <w:rFonts w:eastAsiaTheme="minorHAnsi"/>
          <w:sz w:val="26"/>
          <w:szCs w:val="26"/>
          <w:lang w:eastAsia="en-US"/>
        </w:rPr>
        <w:t>,</w:t>
      </w:r>
      <w:r w:rsidR="00271561" w:rsidRPr="00271561">
        <w:rPr>
          <w:rFonts w:eastAsiaTheme="minorHAnsi"/>
          <w:sz w:val="26"/>
          <w:szCs w:val="26"/>
          <w:lang w:eastAsia="en-US"/>
        </w:rPr>
        <w:t>2</w:t>
      </w:r>
      <w:r w:rsidR="00DE0A29" w:rsidRPr="00271561">
        <w:rPr>
          <w:rFonts w:eastAsiaTheme="minorHAnsi"/>
          <w:sz w:val="26"/>
          <w:szCs w:val="26"/>
          <w:lang w:eastAsia="en-US"/>
        </w:rPr>
        <w:t> тыс.</w:t>
      </w:r>
      <w:r w:rsidR="006A1F70" w:rsidRPr="00271561">
        <w:rPr>
          <w:rFonts w:eastAsiaTheme="minorHAnsi"/>
          <w:sz w:val="26"/>
          <w:szCs w:val="26"/>
          <w:lang w:eastAsia="en-US"/>
        </w:rPr>
        <w:t xml:space="preserve"> </w:t>
      </w:r>
      <w:r w:rsidR="00DE0A29" w:rsidRPr="00271561">
        <w:rPr>
          <w:rFonts w:eastAsiaTheme="minorHAnsi"/>
          <w:sz w:val="26"/>
          <w:szCs w:val="26"/>
          <w:lang w:eastAsia="en-US"/>
        </w:rPr>
        <w:t>рублей.</w:t>
      </w:r>
    </w:p>
    <w:p w:rsidR="0098079E" w:rsidRPr="00271561" w:rsidRDefault="002A5EE1" w:rsidP="006B67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1561">
        <w:rPr>
          <w:rFonts w:eastAsia="Calibri"/>
          <w:sz w:val="26"/>
          <w:szCs w:val="26"/>
        </w:rPr>
        <w:t>В течение 20</w:t>
      </w:r>
      <w:r w:rsidR="007E3170" w:rsidRPr="00271561">
        <w:rPr>
          <w:rFonts w:eastAsia="Calibri"/>
          <w:sz w:val="26"/>
          <w:szCs w:val="26"/>
        </w:rPr>
        <w:t>2</w:t>
      </w:r>
      <w:r w:rsidR="009528A9">
        <w:rPr>
          <w:rFonts w:eastAsia="Calibri"/>
          <w:sz w:val="26"/>
          <w:szCs w:val="26"/>
        </w:rPr>
        <w:t>1</w:t>
      </w:r>
      <w:r w:rsidRPr="00271561">
        <w:rPr>
          <w:rFonts w:eastAsia="Calibri"/>
          <w:sz w:val="26"/>
          <w:szCs w:val="26"/>
        </w:rPr>
        <w:t xml:space="preserve"> года в доходную часть бюджета муниципального образования </w:t>
      </w:r>
      <w:r w:rsidR="00CD48FE">
        <w:rPr>
          <w:rFonts w:eastAsia="Calibri"/>
          <w:sz w:val="26"/>
          <w:szCs w:val="26"/>
        </w:rPr>
        <w:t>4</w:t>
      </w:r>
      <w:r w:rsidR="007E3170" w:rsidRPr="00271561">
        <w:rPr>
          <w:rFonts w:eastAsia="Calibri"/>
          <w:sz w:val="26"/>
          <w:szCs w:val="26"/>
        </w:rPr>
        <w:t xml:space="preserve"> </w:t>
      </w:r>
      <w:r w:rsidRPr="00271561">
        <w:rPr>
          <w:rFonts w:eastAsia="Calibri"/>
          <w:sz w:val="26"/>
          <w:szCs w:val="26"/>
        </w:rPr>
        <w:t>раз</w:t>
      </w:r>
      <w:r w:rsidR="007E3170" w:rsidRPr="00271561">
        <w:rPr>
          <w:rFonts w:eastAsia="Calibri"/>
          <w:sz w:val="26"/>
          <w:szCs w:val="26"/>
        </w:rPr>
        <w:t>а</w:t>
      </w:r>
      <w:r w:rsidRPr="00271561">
        <w:rPr>
          <w:rFonts w:eastAsia="Calibri"/>
          <w:sz w:val="26"/>
          <w:szCs w:val="26"/>
        </w:rPr>
        <w:t xml:space="preserve"> были внесены изменения</w:t>
      </w:r>
      <w:r w:rsidR="00EF6B99" w:rsidRPr="00271561">
        <w:rPr>
          <w:rFonts w:eastAsia="Calibri"/>
          <w:sz w:val="26"/>
          <w:szCs w:val="26"/>
        </w:rPr>
        <w:t xml:space="preserve"> и дополнения,</w:t>
      </w:r>
      <w:r w:rsidR="00CD48FE">
        <w:rPr>
          <w:rFonts w:eastAsia="Calibri"/>
          <w:sz w:val="26"/>
          <w:szCs w:val="26"/>
        </w:rPr>
        <w:t xml:space="preserve"> </w:t>
      </w:r>
      <w:r w:rsidR="00CD48FE" w:rsidRPr="00CD48FE">
        <w:rPr>
          <w:rFonts w:eastAsia="Calibri"/>
          <w:sz w:val="26"/>
          <w:szCs w:val="26"/>
        </w:rPr>
        <w:t>из них 2 изменения внесены Распоряжением главы Мухинского МО</w:t>
      </w:r>
      <w:r w:rsidR="00CD48FE">
        <w:rPr>
          <w:rFonts w:eastAsia="Calibri"/>
          <w:sz w:val="26"/>
          <w:szCs w:val="26"/>
        </w:rPr>
        <w:t>,</w:t>
      </w:r>
      <w:r w:rsidR="00EF6B99" w:rsidRPr="00271561">
        <w:rPr>
          <w:rFonts w:eastAsia="Calibri"/>
          <w:sz w:val="26"/>
          <w:szCs w:val="26"/>
        </w:rPr>
        <w:t xml:space="preserve"> </w:t>
      </w:r>
      <w:r w:rsidR="00EF6B99" w:rsidRPr="00271561">
        <w:rPr>
          <w:sz w:val="26"/>
          <w:szCs w:val="26"/>
        </w:rPr>
        <w:t xml:space="preserve">в результате чего общий объем прогнозируемых доходов </w:t>
      </w:r>
      <w:r w:rsidR="0098079E" w:rsidRPr="00271561">
        <w:rPr>
          <w:sz w:val="26"/>
          <w:szCs w:val="26"/>
        </w:rPr>
        <w:t xml:space="preserve">местного </w:t>
      </w:r>
      <w:r w:rsidR="00EF6B99" w:rsidRPr="00271561">
        <w:rPr>
          <w:sz w:val="26"/>
          <w:szCs w:val="26"/>
        </w:rPr>
        <w:t xml:space="preserve">бюджета </w:t>
      </w:r>
      <w:r w:rsidR="00271561" w:rsidRPr="00271561">
        <w:rPr>
          <w:sz w:val="26"/>
          <w:szCs w:val="26"/>
        </w:rPr>
        <w:t>увеличен</w:t>
      </w:r>
      <w:r w:rsidR="007E3170" w:rsidRPr="00271561">
        <w:rPr>
          <w:sz w:val="26"/>
          <w:szCs w:val="26"/>
        </w:rPr>
        <w:t xml:space="preserve"> на </w:t>
      </w:r>
      <w:r w:rsidR="00271561" w:rsidRPr="00271561">
        <w:rPr>
          <w:sz w:val="26"/>
          <w:szCs w:val="26"/>
        </w:rPr>
        <w:t>18,8</w:t>
      </w:r>
      <w:r w:rsidR="007E3170" w:rsidRPr="00271561">
        <w:rPr>
          <w:sz w:val="26"/>
          <w:szCs w:val="26"/>
        </w:rPr>
        <w:t> %</w:t>
      </w:r>
      <w:r w:rsidR="0098079E" w:rsidRPr="00271561">
        <w:rPr>
          <w:sz w:val="26"/>
          <w:szCs w:val="26"/>
        </w:rPr>
        <w:t xml:space="preserve"> </w:t>
      </w:r>
      <w:r w:rsidR="00EF6B99" w:rsidRPr="00271561">
        <w:rPr>
          <w:sz w:val="26"/>
          <w:szCs w:val="26"/>
        </w:rPr>
        <w:t>и</w:t>
      </w:r>
      <w:r w:rsidR="00BA2D0A" w:rsidRPr="00271561">
        <w:rPr>
          <w:sz w:val="26"/>
          <w:szCs w:val="26"/>
        </w:rPr>
        <w:t>, в редакции решения о бюджете от 2</w:t>
      </w:r>
      <w:r w:rsidR="00810B8B" w:rsidRPr="00271561">
        <w:rPr>
          <w:sz w:val="26"/>
          <w:szCs w:val="26"/>
        </w:rPr>
        <w:t>8</w:t>
      </w:r>
      <w:r w:rsidR="00BA2D0A" w:rsidRPr="00271561">
        <w:rPr>
          <w:sz w:val="26"/>
          <w:szCs w:val="26"/>
        </w:rPr>
        <w:t>.12.20</w:t>
      </w:r>
      <w:r w:rsidR="00810B8B" w:rsidRPr="00271561">
        <w:rPr>
          <w:sz w:val="26"/>
          <w:szCs w:val="26"/>
        </w:rPr>
        <w:t>2</w:t>
      </w:r>
      <w:r w:rsidR="00271561" w:rsidRPr="00271561">
        <w:rPr>
          <w:sz w:val="26"/>
          <w:szCs w:val="26"/>
        </w:rPr>
        <w:t>1</w:t>
      </w:r>
      <w:r w:rsidR="00BA2D0A" w:rsidRPr="00271561">
        <w:rPr>
          <w:sz w:val="26"/>
          <w:szCs w:val="26"/>
        </w:rPr>
        <w:t xml:space="preserve"> № </w:t>
      </w:r>
      <w:r w:rsidR="00271561" w:rsidRPr="00271561">
        <w:rPr>
          <w:sz w:val="26"/>
          <w:szCs w:val="26"/>
        </w:rPr>
        <w:t>112</w:t>
      </w:r>
      <w:r w:rsidR="00BA2D0A" w:rsidRPr="00271561">
        <w:rPr>
          <w:sz w:val="26"/>
          <w:szCs w:val="26"/>
        </w:rPr>
        <w:t>,</w:t>
      </w:r>
      <w:r w:rsidR="00EF6B99" w:rsidRPr="00271561">
        <w:rPr>
          <w:sz w:val="26"/>
          <w:szCs w:val="26"/>
        </w:rPr>
        <w:t xml:space="preserve"> </w:t>
      </w:r>
      <w:r w:rsidR="00BA2D0A" w:rsidRPr="00271561">
        <w:rPr>
          <w:sz w:val="26"/>
          <w:szCs w:val="26"/>
        </w:rPr>
        <w:t>утвержден в сумме</w:t>
      </w:r>
      <w:r w:rsidR="00EF6B99" w:rsidRPr="00271561">
        <w:rPr>
          <w:sz w:val="26"/>
          <w:szCs w:val="26"/>
        </w:rPr>
        <w:t xml:space="preserve"> </w:t>
      </w:r>
      <w:r w:rsidR="00271561" w:rsidRPr="00271561">
        <w:rPr>
          <w:sz w:val="26"/>
          <w:szCs w:val="26"/>
        </w:rPr>
        <w:t>7 600,1</w:t>
      </w:r>
      <w:r w:rsidR="0098079E" w:rsidRPr="00271561">
        <w:rPr>
          <w:sz w:val="26"/>
          <w:szCs w:val="26"/>
        </w:rPr>
        <w:t> </w:t>
      </w:r>
      <w:r w:rsidR="001E3074" w:rsidRPr="00271561">
        <w:rPr>
          <w:sz w:val="26"/>
          <w:szCs w:val="26"/>
        </w:rPr>
        <w:t>т</w:t>
      </w:r>
      <w:r w:rsidR="00EF6B99" w:rsidRPr="00271561">
        <w:rPr>
          <w:sz w:val="26"/>
          <w:szCs w:val="26"/>
        </w:rPr>
        <w:t>ыс.</w:t>
      </w:r>
      <w:r w:rsidR="006A1F70" w:rsidRPr="00271561">
        <w:rPr>
          <w:sz w:val="26"/>
          <w:szCs w:val="26"/>
        </w:rPr>
        <w:t xml:space="preserve"> </w:t>
      </w:r>
      <w:r w:rsidR="00EF6B99" w:rsidRPr="00271561">
        <w:rPr>
          <w:sz w:val="26"/>
          <w:szCs w:val="26"/>
        </w:rPr>
        <w:t>рублей, при этом</w:t>
      </w:r>
      <w:r w:rsidR="0098079E" w:rsidRPr="00271561">
        <w:rPr>
          <w:sz w:val="26"/>
          <w:szCs w:val="26"/>
        </w:rPr>
        <w:t>:</w:t>
      </w:r>
    </w:p>
    <w:p w:rsidR="003114DA" w:rsidRPr="00A76446" w:rsidRDefault="00103580" w:rsidP="003114DA">
      <w:pPr>
        <w:pStyle w:val="a6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6"/>
          <w:szCs w:val="26"/>
        </w:rPr>
      </w:pPr>
      <w:r w:rsidRPr="00A76446">
        <w:rPr>
          <w:sz w:val="26"/>
          <w:szCs w:val="26"/>
        </w:rPr>
        <w:t xml:space="preserve">прогнозируемые </w:t>
      </w:r>
      <w:r w:rsidR="00EF6B99" w:rsidRPr="00A76446">
        <w:rPr>
          <w:sz w:val="26"/>
          <w:szCs w:val="26"/>
        </w:rPr>
        <w:t xml:space="preserve">налоговые доходы </w:t>
      </w:r>
      <w:r w:rsidR="00132548" w:rsidRPr="00A76446">
        <w:rPr>
          <w:sz w:val="26"/>
          <w:szCs w:val="26"/>
        </w:rPr>
        <w:t>увеличены</w:t>
      </w:r>
      <w:r w:rsidR="00EF6B99" w:rsidRPr="00A76446">
        <w:rPr>
          <w:sz w:val="26"/>
          <w:szCs w:val="26"/>
        </w:rPr>
        <w:t xml:space="preserve"> на</w:t>
      </w:r>
      <w:r w:rsidR="0074793E" w:rsidRPr="00A76446">
        <w:rPr>
          <w:sz w:val="26"/>
          <w:szCs w:val="26"/>
        </w:rPr>
        <w:t xml:space="preserve"> </w:t>
      </w:r>
      <w:r w:rsidR="00132548" w:rsidRPr="00A76446">
        <w:rPr>
          <w:sz w:val="26"/>
          <w:szCs w:val="26"/>
        </w:rPr>
        <w:t>16,9</w:t>
      </w:r>
      <w:r w:rsidR="0074793E" w:rsidRPr="00A76446">
        <w:rPr>
          <w:sz w:val="26"/>
          <w:szCs w:val="26"/>
        </w:rPr>
        <w:t xml:space="preserve"> тыс.</w:t>
      </w:r>
      <w:r w:rsidR="006A1F70" w:rsidRPr="00A76446">
        <w:rPr>
          <w:sz w:val="26"/>
          <w:szCs w:val="26"/>
        </w:rPr>
        <w:t xml:space="preserve"> </w:t>
      </w:r>
      <w:r w:rsidR="0074793E" w:rsidRPr="00A76446">
        <w:rPr>
          <w:sz w:val="26"/>
          <w:szCs w:val="26"/>
        </w:rPr>
        <w:t>рублей или на</w:t>
      </w:r>
      <w:r w:rsidR="001E3074" w:rsidRPr="00A76446">
        <w:rPr>
          <w:sz w:val="26"/>
          <w:szCs w:val="26"/>
        </w:rPr>
        <w:t xml:space="preserve"> </w:t>
      </w:r>
      <w:r w:rsidR="00132548" w:rsidRPr="00A76446">
        <w:rPr>
          <w:sz w:val="26"/>
          <w:szCs w:val="26"/>
        </w:rPr>
        <w:t>2,6</w:t>
      </w:r>
      <w:r w:rsidR="001E3074" w:rsidRPr="00A76446">
        <w:rPr>
          <w:sz w:val="26"/>
          <w:szCs w:val="26"/>
        </w:rPr>
        <w:t xml:space="preserve"> %</w:t>
      </w:r>
      <w:r w:rsidR="003114DA" w:rsidRPr="00A76446">
        <w:rPr>
          <w:sz w:val="26"/>
          <w:szCs w:val="26"/>
        </w:rPr>
        <w:t xml:space="preserve"> </w:t>
      </w:r>
      <w:r w:rsidR="00952D61" w:rsidRPr="00A76446">
        <w:rPr>
          <w:sz w:val="26"/>
          <w:szCs w:val="26"/>
        </w:rPr>
        <w:t xml:space="preserve">преимущественно </w:t>
      </w:r>
      <w:r w:rsidR="003114DA" w:rsidRPr="00A76446">
        <w:rPr>
          <w:sz w:val="26"/>
          <w:szCs w:val="26"/>
        </w:rPr>
        <w:t xml:space="preserve">из-за </w:t>
      </w:r>
      <w:r w:rsidR="00132548" w:rsidRPr="00A76446">
        <w:rPr>
          <w:sz w:val="26"/>
          <w:szCs w:val="26"/>
        </w:rPr>
        <w:t>увеличения</w:t>
      </w:r>
      <w:r w:rsidR="003114DA" w:rsidRPr="00A76446">
        <w:rPr>
          <w:sz w:val="26"/>
          <w:szCs w:val="26"/>
        </w:rPr>
        <w:t xml:space="preserve"> </w:t>
      </w:r>
      <w:r w:rsidR="00132548" w:rsidRPr="00A76446">
        <w:rPr>
          <w:sz w:val="26"/>
          <w:szCs w:val="26"/>
        </w:rPr>
        <w:t>земельного налога</w:t>
      </w:r>
      <w:r w:rsidR="00A76446" w:rsidRPr="00A76446">
        <w:rPr>
          <w:sz w:val="26"/>
          <w:szCs w:val="26"/>
        </w:rPr>
        <w:t xml:space="preserve"> на 43,2 %.</w:t>
      </w:r>
    </w:p>
    <w:p w:rsidR="00A33ECE" w:rsidRPr="0043297D" w:rsidRDefault="002A5EE1" w:rsidP="00CE3F49">
      <w:pPr>
        <w:spacing w:before="120"/>
        <w:ind w:firstLine="709"/>
        <w:jc w:val="both"/>
        <w:rPr>
          <w:rFonts w:eastAsia="Calibri"/>
          <w:sz w:val="26"/>
          <w:szCs w:val="26"/>
        </w:rPr>
      </w:pPr>
      <w:r w:rsidRPr="0043297D">
        <w:rPr>
          <w:rFonts w:eastAsia="Calibri"/>
          <w:sz w:val="26"/>
          <w:szCs w:val="26"/>
        </w:rPr>
        <w:t xml:space="preserve">По данным </w:t>
      </w:r>
      <w:r w:rsidR="00A33ECE" w:rsidRPr="0043297D">
        <w:rPr>
          <w:sz w:val="26"/>
          <w:szCs w:val="26"/>
        </w:rPr>
        <w:t>Отчета об исполнении бюджета на 01.01.20</w:t>
      </w:r>
      <w:r w:rsidR="00F71BE0" w:rsidRPr="0043297D">
        <w:rPr>
          <w:sz w:val="26"/>
          <w:szCs w:val="26"/>
        </w:rPr>
        <w:t>2</w:t>
      </w:r>
      <w:r w:rsidR="00A07C26" w:rsidRPr="0043297D">
        <w:rPr>
          <w:sz w:val="26"/>
          <w:szCs w:val="26"/>
        </w:rPr>
        <w:t>1</w:t>
      </w:r>
      <w:r w:rsidR="00A33ECE" w:rsidRPr="0043297D">
        <w:rPr>
          <w:sz w:val="26"/>
          <w:szCs w:val="26"/>
        </w:rPr>
        <w:t xml:space="preserve"> (ф. 0503117) </w:t>
      </w:r>
      <w:r w:rsidRPr="0043297D">
        <w:rPr>
          <w:rFonts w:eastAsia="Calibri"/>
          <w:sz w:val="26"/>
          <w:szCs w:val="26"/>
        </w:rPr>
        <w:t xml:space="preserve">доходная часть бюджета исполнена в сумме </w:t>
      </w:r>
      <w:r w:rsidR="0043297D" w:rsidRPr="0043297D">
        <w:rPr>
          <w:rFonts w:eastAsia="Calibri"/>
          <w:sz w:val="26"/>
          <w:szCs w:val="26"/>
        </w:rPr>
        <w:t>7 607,6</w:t>
      </w:r>
      <w:r w:rsidRPr="0043297D">
        <w:rPr>
          <w:rFonts w:eastAsia="Calibri"/>
          <w:sz w:val="26"/>
          <w:szCs w:val="26"/>
        </w:rPr>
        <w:t xml:space="preserve"> тыс</w:t>
      </w:r>
      <w:r w:rsidR="00A33ECE" w:rsidRPr="0043297D">
        <w:rPr>
          <w:rFonts w:eastAsia="Calibri"/>
          <w:sz w:val="26"/>
          <w:szCs w:val="26"/>
        </w:rPr>
        <w:t>.</w:t>
      </w:r>
      <w:r w:rsidR="00633FB9" w:rsidRPr="0043297D">
        <w:rPr>
          <w:rFonts w:eastAsia="Calibri"/>
          <w:sz w:val="26"/>
          <w:szCs w:val="26"/>
        </w:rPr>
        <w:t xml:space="preserve"> </w:t>
      </w:r>
      <w:r w:rsidRPr="0043297D">
        <w:rPr>
          <w:rFonts w:eastAsia="Calibri"/>
          <w:sz w:val="26"/>
          <w:szCs w:val="26"/>
        </w:rPr>
        <w:t>руб</w:t>
      </w:r>
      <w:r w:rsidR="00AC3577" w:rsidRPr="0043297D">
        <w:rPr>
          <w:rFonts w:eastAsia="Calibri"/>
          <w:sz w:val="26"/>
          <w:szCs w:val="26"/>
        </w:rPr>
        <w:t xml:space="preserve">лей или на </w:t>
      </w:r>
      <w:r w:rsidR="0043297D" w:rsidRPr="0043297D">
        <w:rPr>
          <w:rFonts w:eastAsia="Calibri"/>
          <w:sz w:val="26"/>
          <w:szCs w:val="26"/>
        </w:rPr>
        <w:t>100,1</w:t>
      </w:r>
      <w:r w:rsidR="00AC3577" w:rsidRPr="0043297D">
        <w:rPr>
          <w:rFonts w:eastAsia="Calibri"/>
          <w:sz w:val="26"/>
          <w:szCs w:val="26"/>
        </w:rPr>
        <w:t xml:space="preserve"> %, в том числе:</w:t>
      </w:r>
    </w:p>
    <w:p w:rsidR="00A33ECE" w:rsidRPr="0043297D" w:rsidRDefault="002A5EE1" w:rsidP="00EE5AF6">
      <w:pPr>
        <w:pStyle w:val="a6"/>
        <w:numPr>
          <w:ilvl w:val="0"/>
          <w:numId w:val="12"/>
        </w:numPr>
        <w:ind w:left="284" w:hanging="284"/>
        <w:jc w:val="both"/>
        <w:rPr>
          <w:rFonts w:eastAsia="Calibri"/>
          <w:sz w:val="26"/>
          <w:szCs w:val="26"/>
        </w:rPr>
      </w:pPr>
      <w:r w:rsidRPr="0043297D">
        <w:rPr>
          <w:rFonts w:eastAsia="Calibri"/>
          <w:sz w:val="26"/>
          <w:szCs w:val="26"/>
        </w:rPr>
        <w:t xml:space="preserve">налоговые доходы </w:t>
      </w:r>
      <w:r w:rsidR="00F71BE0" w:rsidRPr="0043297D">
        <w:rPr>
          <w:rFonts w:eastAsia="Calibri"/>
          <w:sz w:val="26"/>
          <w:szCs w:val="26"/>
        </w:rPr>
        <w:t xml:space="preserve">– </w:t>
      </w:r>
      <w:r w:rsidR="00A33ECE" w:rsidRPr="0043297D">
        <w:rPr>
          <w:rFonts w:eastAsia="Calibri"/>
          <w:sz w:val="26"/>
          <w:szCs w:val="26"/>
        </w:rPr>
        <w:t xml:space="preserve">в сумме </w:t>
      </w:r>
      <w:r w:rsidR="0043297D" w:rsidRPr="0043297D">
        <w:rPr>
          <w:rFonts w:eastAsia="Calibri"/>
          <w:sz w:val="26"/>
          <w:szCs w:val="26"/>
        </w:rPr>
        <w:t>662,4</w:t>
      </w:r>
      <w:r w:rsidR="00A33ECE" w:rsidRPr="0043297D">
        <w:rPr>
          <w:rFonts w:eastAsia="Calibri"/>
          <w:sz w:val="26"/>
          <w:szCs w:val="26"/>
        </w:rPr>
        <w:t xml:space="preserve"> тыс.</w:t>
      </w:r>
      <w:r w:rsidR="00633FB9" w:rsidRPr="0043297D">
        <w:rPr>
          <w:rFonts w:eastAsia="Calibri"/>
          <w:sz w:val="26"/>
          <w:szCs w:val="26"/>
        </w:rPr>
        <w:t xml:space="preserve"> </w:t>
      </w:r>
      <w:r w:rsidR="00A33ECE" w:rsidRPr="0043297D">
        <w:rPr>
          <w:rFonts w:eastAsia="Calibri"/>
          <w:sz w:val="26"/>
          <w:szCs w:val="26"/>
        </w:rPr>
        <w:t xml:space="preserve">рублей или </w:t>
      </w:r>
      <w:r w:rsidR="00AC3577" w:rsidRPr="0043297D">
        <w:rPr>
          <w:rFonts w:eastAsia="Calibri"/>
          <w:sz w:val="26"/>
          <w:szCs w:val="26"/>
        </w:rPr>
        <w:t xml:space="preserve">на </w:t>
      </w:r>
      <w:r w:rsidR="0043297D" w:rsidRPr="0043297D">
        <w:rPr>
          <w:rFonts w:eastAsia="Calibri"/>
          <w:sz w:val="26"/>
          <w:szCs w:val="26"/>
        </w:rPr>
        <w:t>101,1</w:t>
      </w:r>
      <w:r w:rsidR="00AC3577" w:rsidRPr="0043297D">
        <w:rPr>
          <w:rFonts w:eastAsia="Calibri"/>
          <w:sz w:val="26"/>
          <w:szCs w:val="26"/>
        </w:rPr>
        <w:t xml:space="preserve"> %</w:t>
      </w:r>
      <w:r w:rsidR="000628F2" w:rsidRPr="0043297D">
        <w:rPr>
          <w:rFonts w:eastAsia="Calibri"/>
          <w:sz w:val="26"/>
          <w:szCs w:val="26"/>
        </w:rPr>
        <w:t>, из них доходы от местных налогов составили: земельный налог</w:t>
      </w:r>
      <w:r w:rsidR="00C1051D" w:rsidRPr="0043297D">
        <w:rPr>
          <w:rFonts w:eastAsia="Calibri"/>
          <w:sz w:val="26"/>
          <w:szCs w:val="26"/>
        </w:rPr>
        <w:t xml:space="preserve"> в сумме</w:t>
      </w:r>
      <w:r w:rsidR="000628F2" w:rsidRPr="0043297D">
        <w:rPr>
          <w:rFonts w:eastAsia="Calibri"/>
          <w:sz w:val="26"/>
          <w:szCs w:val="26"/>
        </w:rPr>
        <w:t xml:space="preserve"> </w:t>
      </w:r>
      <w:r w:rsidR="0043297D" w:rsidRPr="0043297D">
        <w:rPr>
          <w:rFonts w:eastAsia="Calibri"/>
          <w:sz w:val="26"/>
          <w:szCs w:val="26"/>
        </w:rPr>
        <w:t>26,5</w:t>
      </w:r>
      <w:r w:rsidR="000628F2" w:rsidRPr="0043297D">
        <w:rPr>
          <w:rFonts w:eastAsia="Calibri"/>
          <w:sz w:val="26"/>
          <w:szCs w:val="26"/>
        </w:rPr>
        <w:t xml:space="preserve"> тыс.</w:t>
      </w:r>
      <w:r w:rsidR="00633FB9" w:rsidRPr="0043297D">
        <w:rPr>
          <w:rFonts w:eastAsia="Calibri"/>
          <w:sz w:val="26"/>
          <w:szCs w:val="26"/>
        </w:rPr>
        <w:t xml:space="preserve"> </w:t>
      </w:r>
      <w:r w:rsidR="000628F2" w:rsidRPr="0043297D">
        <w:rPr>
          <w:rFonts w:eastAsia="Calibri"/>
          <w:sz w:val="26"/>
          <w:szCs w:val="26"/>
        </w:rPr>
        <w:t>рублей</w:t>
      </w:r>
      <w:r w:rsidR="00AC3577" w:rsidRPr="0043297D">
        <w:rPr>
          <w:rFonts w:eastAsia="Calibri"/>
          <w:sz w:val="26"/>
          <w:szCs w:val="26"/>
        </w:rPr>
        <w:t>;</w:t>
      </w:r>
    </w:p>
    <w:p w:rsidR="002A5EE1" w:rsidRPr="0043297D" w:rsidRDefault="002A5EE1" w:rsidP="00EE5AF6">
      <w:pPr>
        <w:pStyle w:val="a6"/>
        <w:numPr>
          <w:ilvl w:val="0"/>
          <w:numId w:val="12"/>
        </w:numPr>
        <w:ind w:left="284" w:hanging="284"/>
        <w:jc w:val="both"/>
        <w:rPr>
          <w:rFonts w:eastAsia="Calibri"/>
          <w:sz w:val="26"/>
          <w:szCs w:val="26"/>
        </w:rPr>
      </w:pPr>
      <w:r w:rsidRPr="0043297D">
        <w:rPr>
          <w:rFonts w:eastAsia="Calibri"/>
          <w:sz w:val="26"/>
          <w:szCs w:val="26"/>
        </w:rPr>
        <w:t>безвозмездные поступления</w:t>
      </w:r>
      <w:r w:rsidR="00F71BE0" w:rsidRPr="0043297D">
        <w:rPr>
          <w:rFonts w:eastAsia="Calibri"/>
          <w:sz w:val="26"/>
          <w:szCs w:val="26"/>
        </w:rPr>
        <w:t xml:space="preserve"> – </w:t>
      </w:r>
      <w:r w:rsidR="00A33ECE" w:rsidRPr="0043297D">
        <w:rPr>
          <w:rFonts w:eastAsia="Calibri"/>
          <w:sz w:val="26"/>
          <w:szCs w:val="26"/>
        </w:rPr>
        <w:t xml:space="preserve">в сумме </w:t>
      </w:r>
      <w:r w:rsidR="0043297D" w:rsidRPr="0043297D">
        <w:rPr>
          <w:rFonts w:eastAsia="Calibri"/>
          <w:sz w:val="26"/>
          <w:szCs w:val="26"/>
        </w:rPr>
        <w:t>6 945,2</w:t>
      </w:r>
      <w:r w:rsidR="00F71BE0" w:rsidRPr="0043297D">
        <w:rPr>
          <w:rFonts w:eastAsia="Calibri"/>
          <w:sz w:val="26"/>
          <w:szCs w:val="26"/>
        </w:rPr>
        <w:t xml:space="preserve"> </w:t>
      </w:r>
      <w:r w:rsidR="00A33ECE" w:rsidRPr="0043297D">
        <w:rPr>
          <w:rFonts w:eastAsia="Calibri"/>
          <w:sz w:val="26"/>
          <w:szCs w:val="26"/>
        </w:rPr>
        <w:t>тыс.</w:t>
      </w:r>
      <w:r w:rsidR="00633FB9" w:rsidRPr="0043297D">
        <w:rPr>
          <w:rFonts w:eastAsia="Calibri"/>
          <w:sz w:val="26"/>
          <w:szCs w:val="26"/>
        </w:rPr>
        <w:t xml:space="preserve"> </w:t>
      </w:r>
      <w:r w:rsidR="00A33ECE" w:rsidRPr="0043297D">
        <w:rPr>
          <w:rFonts w:eastAsia="Calibri"/>
          <w:sz w:val="26"/>
          <w:szCs w:val="26"/>
        </w:rPr>
        <w:t>рублей или на</w:t>
      </w:r>
      <w:r w:rsidRPr="0043297D">
        <w:rPr>
          <w:rFonts w:eastAsia="Calibri"/>
          <w:sz w:val="26"/>
          <w:szCs w:val="26"/>
        </w:rPr>
        <w:t xml:space="preserve"> </w:t>
      </w:r>
      <w:r w:rsidR="00A93060" w:rsidRPr="0043297D">
        <w:rPr>
          <w:rFonts w:eastAsia="Calibri"/>
          <w:sz w:val="26"/>
          <w:szCs w:val="26"/>
        </w:rPr>
        <w:t>100</w:t>
      </w:r>
      <w:r w:rsidR="00F71BE0" w:rsidRPr="0043297D">
        <w:rPr>
          <w:rFonts w:eastAsia="Calibri"/>
          <w:sz w:val="26"/>
          <w:szCs w:val="26"/>
        </w:rPr>
        <w:t>,</w:t>
      </w:r>
      <w:r w:rsidR="00A93060" w:rsidRPr="0043297D">
        <w:rPr>
          <w:rFonts w:eastAsia="Calibri"/>
          <w:sz w:val="26"/>
          <w:szCs w:val="26"/>
        </w:rPr>
        <w:t>0</w:t>
      </w:r>
      <w:r w:rsidRPr="0043297D">
        <w:rPr>
          <w:rFonts w:eastAsia="Calibri"/>
          <w:sz w:val="26"/>
          <w:szCs w:val="26"/>
        </w:rPr>
        <w:t xml:space="preserve"> %.</w:t>
      </w:r>
    </w:p>
    <w:p w:rsidR="002A5EE1" w:rsidRPr="0043297D" w:rsidRDefault="002A5EE1" w:rsidP="003871D5">
      <w:pPr>
        <w:ind w:firstLine="709"/>
        <w:jc w:val="both"/>
        <w:rPr>
          <w:sz w:val="26"/>
          <w:szCs w:val="26"/>
        </w:rPr>
      </w:pPr>
      <w:r w:rsidRPr="0043297D">
        <w:rPr>
          <w:sz w:val="26"/>
          <w:szCs w:val="26"/>
        </w:rPr>
        <w:t>Доля налоговых доходов в</w:t>
      </w:r>
      <w:r w:rsidR="00311681" w:rsidRPr="0043297D">
        <w:rPr>
          <w:sz w:val="26"/>
          <w:szCs w:val="26"/>
        </w:rPr>
        <w:t xml:space="preserve"> общем</w:t>
      </w:r>
      <w:r w:rsidRPr="0043297D">
        <w:rPr>
          <w:sz w:val="26"/>
          <w:szCs w:val="26"/>
        </w:rPr>
        <w:t xml:space="preserve"> </w:t>
      </w:r>
      <w:r w:rsidR="00311681" w:rsidRPr="0043297D">
        <w:rPr>
          <w:sz w:val="26"/>
          <w:szCs w:val="26"/>
        </w:rPr>
        <w:t xml:space="preserve">объеме </w:t>
      </w:r>
      <w:r w:rsidR="00152CCD" w:rsidRPr="0043297D">
        <w:rPr>
          <w:sz w:val="26"/>
          <w:szCs w:val="26"/>
        </w:rPr>
        <w:t xml:space="preserve">поступивших в местный бюджет Мухинского МО </w:t>
      </w:r>
      <w:r w:rsidRPr="0043297D">
        <w:rPr>
          <w:sz w:val="26"/>
          <w:szCs w:val="26"/>
        </w:rPr>
        <w:t>доходо</w:t>
      </w:r>
      <w:r w:rsidR="00311681" w:rsidRPr="0043297D">
        <w:rPr>
          <w:sz w:val="26"/>
          <w:szCs w:val="26"/>
        </w:rPr>
        <w:t>в</w:t>
      </w:r>
      <w:r w:rsidR="00152CCD" w:rsidRPr="0043297D">
        <w:rPr>
          <w:sz w:val="26"/>
          <w:szCs w:val="26"/>
        </w:rPr>
        <w:t xml:space="preserve"> </w:t>
      </w:r>
      <w:r w:rsidRPr="0043297D">
        <w:rPr>
          <w:sz w:val="26"/>
          <w:szCs w:val="26"/>
        </w:rPr>
        <w:t>в 20</w:t>
      </w:r>
      <w:r w:rsidR="00EC10B0" w:rsidRPr="0043297D">
        <w:rPr>
          <w:sz w:val="26"/>
          <w:szCs w:val="26"/>
        </w:rPr>
        <w:t>2</w:t>
      </w:r>
      <w:r w:rsidR="0043297D" w:rsidRPr="0043297D">
        <w:rPr>
          <w:sz w:val="26"/>
          <w:szCs w:val="26"/>
        </w:rPr>
        <w:t>1</w:t>
      </w:r>
      <w:r w:rsidRPr="0043297D">
        <w:rPr>
          <w:sz w:val="26"/>
          <w:szCs w:val="26"/>
        </w:rPr>
        <w:t xml:space="preserve"> году составила только </w:t>
      </w:r>
      <w:r w:rsidR="0043297D" w:rsidRPr="0043297D">
        <w:rPr>
          <w:sz w:val="26"/>
          <w:szCs w:val="26"/>
        </w:rPr>
        <w:t>8,7</w:t>
      </w:r>
      <w:r w:rsidRPr="0043297D">
        <w:rPr>
          <w:sz w:val="26"/>
          <w:szCs w:val="26"/>
        </w:rPr>
        <w:t xml:space="preserve"> %.</w:t>
      </w:r>
    </w:p>
    <w:p w:rsidR="00692A6D" w:rsidRPr="00F24F57" w:rsidRDefault="00692A6D" w:rsidP="00692A6D">
      <w:pPr>
        <w:spacing w:line="252" w:lineRule="auto"/>
        <w:ind w:firstLine="708"/>
        <w:jc w:val="both"/>
        <w:rPr>
          <w:sz w:val="26"/>
          <w:szCs w:val="26"/>
        </w:rPr>
      </w:pPr>
      <w:r w:rsidRPr="00F24F57">
        <w:rPr>
          <w:sz w:val="26"/>
          <w:szCs w:val="26"/>
        </w:rPr>
        <w:t>Основными видами налоговых доходов, поступивших в 20</w:t>
      </w:r>
      <w:r w:rsidR="00EC10B0" w:rsidRPr="00F24F57">
        <w:rPr>
          <w:sz w:val="26"/>
          <w:szCs w:val="26"/>
        </w:rPr>
        <w:t>2</w:t>
      </w:r>
      <w:r w:rsidR="00F24F57" w:rsidRPr="00F24F57">
        <w:rPr>
          <w:sz w:val="26"/>
          <w:szCs w:val="26"/>
        </w:rPr>
        <w:t>1</w:t>
      </w:r>
      <w:r w:rsidRPr="00F24F57">
        <w:rPr>
          <w:sz w:val="26"/>
          <w:szCs w:val="26"/>
        </w:rPr>
        <w:t xml:space="preserve"> году в местный бюджет, являются:</w:t>
      </w:r>
    </w:p>
    <w:p w:rsidR="00692A6D" w:rsidRPr="00F24F57" w:rsidRDefault="00692A6D" w:rsidP="00EE5AF6">
      <w:pPr>
        <w:pStyle w:val="a6"/>
        <w:numPr>
          <w:ilvl w:val="0"/>
          <w:numId w:val="13"/>
        </w:numPr>
        <w:spacing w:line="252" w:lineRule="auto"/>
        <w:ind w:left="284" w:hanging="294"/>
        <w:jc w:val="both"/>
        <w:rPr>
          <w:sz w:val="26"/>
          <w:szCs w:val="26"/>
        </w:rPr>
      </w:pPr>
      <w:r w:rsidRPr="00F24F57">
        <w:rPr>
          <w:rFonts w:eastAsia="Calibri"/>
          <w:sz w:val="26"/>
          <w:szCs w:val="26"/>
        </w:rPr>
        <w:t>акцизы по подакцизным товарам (продукции), производимым на территории РФ</w:t>
      </w:r>
      <w:r w:rsidR="00822284" w:rsidRPr="00F24F57">
        <w:rPr>
          <w:rFonts w:eastAsia="Calibri"/>
          <w:sz w:val="26"/>
          <w:szCs w:val="26"/>
        </w:rPr>
        <w:t xml:space="preserve">, </w:t>
      </w:r>
      <w:r w:rsidR="00822284" w:rsidRPr="00F24F57">
        <w:rPr>
          <w:sz w:val="26"/>
          <w:szCs w:val="26"/>
        </w:rPr>
        <w:t xml:space="preserve">которые исполнены в сумме </w:t>
      </w:r>
      <w:r w:rsidR="00F24F57" w:rsidRPr="00F24F57">
        <w:rPr>
          <w:sz w:val="26"/>
          <w:szCs w:val="26"/>
        </w:rPr>
        <w:t>529</w:t>
      </w:r>
      <w:r w:rsidR="00BD3549" w:rsidRPr="00F24F57">
        <w:rPr>
          <w:sz w:val="26"/>
          <w:szCs w:val="26"/>
        </w:rPr>
        <w:t>,</w:t>
      </w:r>
      <w:r w:rsidR="00EC10B0" w:rsidRPr="00F24F57">
        <w:rPr>
          <w:sz w:val="26"/>
          <w:szCs w:val="26"/>
        </w:rPr>
        <w:t>0</w:t>
      </w:r>
      <w:r w:rsidR="00822284" w:rsidRPr="00F24F57">
        <w:rPr>
          <w:sz w:val="26"/>
          <w:szCs w:val="26"/>
        </w:rPr>
        <w:t xml:space="preserve"> тыс.</w:t>
      </w:r>
      <w:r w:rsidR="00633FB9" w:rsidRPr="00F24F57">
        <w:rPr>
          <w:sz w:val="26"/>
          <w:szCs w:val="26"/>
        </w:rPr>
        <w:t xml:space="preserve"> </w:t>
      </w:r>
      <w:r w:rsidR="00822284" w:rsidRPr="00F24F57">
        <w:rPr>
          <w:sz w:val="26"/>
          <w:szCs w:val="26"/>
        </w:rPr>
        <w:t>рублей;</w:t>
      </w:r>
    </w:p>
    <w:p w:rsidR="00692A6D" w:rsidRPr="00F24F57" w:rsidRDefault="00692A6D" w:rsidP="00EE5AF6">
      <w:pPr>
        <w:pStyle w:val="a6"/>
        <w:numPr>
          <w:ilvl w:val="0"/>
          <w:numId w:val="13"/>
        </w:numPr>
        <w:spacing w:line="252" w:lineRule="auto"/>
        <w:ind w:left="284" w:hanging="294"/>
        <w:jc w:val="both"/>
        <w:rPr>
          <w:sz w:val="26"/>
          <w:szCs w:val="26"/>
        </w:rPr>
      </w:pPr>
      <w:r w:rsidRPr="00F24F57">
        <w:rPr>
          <w:sz w:val="26"/>
          <w:szCs w:val="26"/>
        </w:rPr>
        <w:t xml:space="preserve">налог на доходы физических лиц, который исполнен в сумме </w:t>
      </w:r>
      <w:r w:rsidR="00F24F57" w:rsidRPr="00F24F57">
        <w:rPr>
          <w:sz w:val="26"/>
          <w:szCs w:val="26"/>
        </w:rPr>
        <w:t>106,8</w:t>
      </w:r>
      <w:r w:rsidRPr="00F24F57">
        <w:rPr>
          <w:sz w:val="26"/>
          <w:szCs w:val="26"/>
        </w:rPr>
        <w:t xml:space="preserve"> тыс.</w:t>
      </w:r>
      <w:r w:rsidR="00633FB9" w:rsidRPr="00F24F57">
        <w:rPr>
          <w:sz w:val="26"/>
          <w:szCs w:val="26"/>
        </w:rPr>
        <w:t xml:space="preserve"> </w:t>
      </w:r>
      <w:r w:rsidRPr="00F24F57">
        <w:rPr>
          <w:sz w:val="26"/>
          <w:szCs w:val="26"/>
        </w:rPr>
        <w:t>рублей;</w:t>
      </w:r>
    </w:p>
    <w:p w:rsidR="00692A6D" w:rsidRPr="00F24F57" w:rsidRDefault="00692A6D" w:rsidP="00EE5AF6">
      <w:pPr>
        <w:pStyle w:val="a6"/>
        <w:numPr>
          <w:ilvl w:val="0"/>
          <w:numId w:val="13"/>
        </w:numPr>
        <w:spacing w:line="252" w:lineRule="auto"/>
        <w:ind w:left="284" w:hanging="284"/>
        <w:jc w:val="both"/>
        <w:rPr>
          <w:sz w:val="26"/>
          <w:szCs w:val="26"/>
        </w:rPr>
      </w:pPr>
      <w:r w:rsidRPr="00F24F57">
        <w:rPr>
          <w:sz w:val="26"/>
          <w:szCs w:val="26"/>
        </w:rPr>
        <w:t xml:space="preserve">земельный налог, который исполнен в сумме </w:t>
      </w:r>
      <w:r w:rsidR="00F24F57" w:rsidRPr="00F24F57">
        <w:rPr>
          <w:sz w:val="26"/>
          <w:szCs w:val="26"/>
        </w:rPr>
        <w:t>26,5</w:t>
      </w:r>
      <w:r w:rsidRPr="00F24F57">
        <w:rPr>
          <w:sz w:val="26"/>
          <w:szCs w:val="26"/>
        </w:rPr>
        <w:t xml:space="preserve"> тыс.</w:t>
      </w:r>
      <w:r w:rsidR="00633FB9" w:rsidRPr="00F24F57">
        <w:rPr>
          <w:sz w:val="26"/>
          <w:szCs w:val="26"/>
        </w:rPr>
        <w:t xml:space="preserve"> </w:t>
      </w:r>
      <w:r w:rsidRPr="00F24F57">
        <w:rPr>
          <w:sz w:val="26"/>
          <w:szCs w:val="26"/>
        </w:rPr>
        <w:t>рублей.</w:t>
      </w:r>
    </w:p>
    <w:p w:rsidR="00346725" w:rsidRDefault="00346725" w:rsidP="00E31E03">
      <w:pPr>
        <w:ind w:firstLine="709"/>
        <w:jc w:val="both"/>
        <w:rPr>
          <w:rFonts w:eastAsia="Calibri"/>
          <w:sz w:val="26"/>
          <w:szCs w:val="26"/>
        </w:rPr>
      </w:pPr>
    </w:p>
    <w:p w:rsidR="00EC759D" w:rsidRPr="001470E0" w:rsidRDefault="002A5EE1" w:rsidP="00E31E03">
      <w:pPr>
        <w:ind w:firstLine="709"/>
        <w:jc w:val="both"/>
        <w:rPr>
          <w:rFonts w:eastAsia="Calibri"/>
          <w:sz w:val="26"/>
          <w:szCs w:val="26"/>
        </w:rPr>
      </w:pPr>
      <w:r w:rsidRPr="001470E0">
        <w:rPr>
          <w:rFonts w:eastAsia="Calibri"/>
          <w:sz w:val="26"/>
          <w:szCs w:val="26"/>
        </w:rPr>
        <w:t xml:space="preserve">Анализ прогнозируемых доходов </w:t>
      </w:r>
      <w:r w:rsidR="000575F6" w:rsidRPr="001470E0">
        <w:rPr>
          <w:rFonts w:eastAsia="Calibri"/>
          <w:sz w:val="26"/>
          <w:szCs w:val="26"/>
        </w:rPr>
        <w:t xml:space="preserve">местного </w:t>
      </w:r>
      <w:r w:rsidRPr="001470E0">
        <w:rPr>
          <w:rFonts w:eastAsia="Calibri"/>
          <w:sz w:val="26"/>
          <w:szCs w:val="26"/>
        </w:rPr>
        <w:t>бюджета Мухинского МО и их исполнения в 20</w:t>
      </w:r>
      <w:r w:rsidR="00B90A78" w:rsidRPr="001470E0">
        <w:rPr>
          <w:rFonts w:eastAsia="Calibri"/>
          <w:sz w:val="26"/>
          <w:szCs w:val="26"/>
        </w:rPr>
        <w:t>2</w:t>
      </w:r>
      <w:r w:rsidR="001470E0" w:rsidRPr="001470E0">
        <w:rPr>
          <w:rFonts w:eastAsia="Calibri"/>
          <w:sz w:val="26"/>
          <w:szCs w:val="26"/>
        </w:rPr>
        <w:t>1</w:t>
      </w:r>
      <w:r w:rsidR="00DC4CF7" w:rsidRPr="001470E0">
        <w:rPr>
          <w:rFonts w:eastAsia="Calibri"/>
          <w:sz w:val="26"/>
          <w:szCs w:val="26"/>
        </w:rPr>
        <w:t xml:space="preserve"> году приведен в Таблице №</w:t>
      </w:r>
      <w:r w:rsidR="00561053" w:rsidRPr="001470E0">
        <w:rPr>
          <w:rFonts w:eastAsia="Calibri"/>
          <w:sz w:val="26"/>
          <w:szCs w:val="26"/>
        </w:rPr>
        <w:t xml:space="preserve"> 1.</w:t>
      </w:r>
    </w:p>
    <w:p w:rsidR="006C2DC1" w:rsidRDefault="006C2DC1" w:rsidP="00785841">
      <w:pPr>
        <w:ind w:firstLine="709"/>
        <w:jc w:val="center"/>
        <w:rPr>
          <w:rFonts w:eastAsia="Calibri"/>
          <w:sz w:val="26"/>
          <w:szCs w:val="26"/>
        </w:rPr>
      </w:pPr>
    </w:p>
    <w:p w:rsidR="002A5EE1" w:rsidRPr="001B4E5A" w:rsidRDefault="002A5EE1" w:rsidP="00785841">
      <w:pPr>
        <w:ind w:firstLine="709"/>
        <w:jc w:val="center"/>
        <w:rPr>
          <w:rFonts w:eastAsia="Calibri"/>
          <w:sz w:val="26"/>
          <w:szCs w:val="26"/>
        </w:rPr>
      </w:pPr>
      <w:r w:rsidRPr="001B4E5A">
        <w:rPr>
          <w:rFonts w:eastAsia="Calibri"/>
          <w:sz w:val="26"/>
          <w:szCs w:val="26"/>
        </w:rPr>
        <w:t>Таблица № 1</w:t>
      </w:r>
    </w:p>
    <w:p w:rsidR="002A5EE1" w:rsidRDefault="002A5EE1" w:rsidP="002A5EE1">
      <w:pPr>
        <w:jc w:val="right"/>
        <w:rPr>
          <w:rFonts w:eastAsia="Calibri"/>
          <w:sz w:val="26"/>
          <w:szCs w:val="26"/>
        </w:rPr>
      </w:pPr>
      <w:r w:rsidRPr="001B4E5A">
        <w:rPr>
          <w:rFonts w:eastAsia="Calibri"/>
          <w:sz w:val="26"/>
          <w:szCs w:val="26"/>
        </w:rPr>
        <w:t>Единица измерения тыс. рублей</w:t>
      </w:r>
    </w:p>
    <w:tbl>
      <w:tblPr>
        <w:tblW w:w="9755" w:type="dxa"/>
        <w:tblLook w:val="04A0" w:firstRow="1" w:lastRow="0" w:firstColumn="1" w:lastColumn="0" w:noHBand="0" w:noVBand="1"/>
      </w:tblPr>
      <w:tblGrid>
        <w:gridCol w:w="4957"/>
        <w:gridCol w:w="962"/>
        <w:gridCol w:w="1000"/>
        <w:gridCol w:w="1080"/>
        <w:gridCol w:w="960"/>
        <w:gridCol w:w="796"/>
      </w:tblGrid>
      <w:tr w:rsidR="000C1ADD" w:rsidRPr="000C1ADD" w:rsidTr="00295664">
        <w:trPr>
          <w:trHeight w:val="20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center"/>
              <w:rPr>
                <w:color w:val="000000"/>
              </w:rPr>
            </w:pPr>
            <w:r w:rsidRPr="000C1ADD">
              <w:rPr>
                <w:color w:val="000000"/>
              </w:rPr>
              <w:t>Наименование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center"/>
              <w:rPr>
                <w:color w:val="000000"/>
              </w:rPr>
            </w:pPr>
            <w:r w:rsidRPr="000C1ADD">
              <w:rPr>
                <w:color w:val="000000"/>
              </w:rPr>
              <w:t>Прогнозируемые доходы бюджета Мухинского МО на 2021 год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center"/>
              <w:rPr>
                <w:color w:val="000000"/>
              </w:rPr>
            </w:pPr>
            <w:r w:rsidRPr="000C1ADD">
              <w:rPr>
                <w:color w:val="000000"/>
              </w:rPr>
              <w:t>Исполнение                                     в 2021 году</w:t>
            </w:r>
          </w:p>
        </w:tc>
      </w:tr>
      <w:tr w:rsidR="000C1ADD" w:rsidRPr="000C1ADD" w:rsidTr="00295664">
        <w:trPr>
          <w:trHeight w:val="20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ADD" w:rsidRPr="000C1ADD" w:rsidRDefault="000C1ADD" w:rsidP="000C1ADD">
            <w:pPr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center"/>
              <w:rPr>
                <w:color w:val="000000"/>
              </w:rPr>
            </w:pPr>
            <w:r w:rsidRPr="000C1ADD">
              <w:rPr>
                <w:color w:val="000000"/>
              </w:rPr>
              <w:t>Решение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center"/>
              <w:rPr>
                <w:color w:val="000000"/>
              </w:rPr>
            </w:pPr>
            <w:r w:rsidRPr="000C1ADD">
              <w:rPr>
                <w:color w:val="000000"/>
              </w:rPr>
              <w:t>в редакции решений Думы Мухинского МО</w:t>
            </w: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1ADD" w:rsidRPr="000C1ADD" w:rsidRDefault="000C1ADD" w:rsidP="000C1ADD">
            <w:pPr>
              <w:rPr>
                <w:color w:val="000000"/>
              </w:rPr>
            </w:pPr>
          </w:p>
        </w:tc>
      </w:tr>
      <w:tr w:rsidR="000C1ADD" w:rsidRPr="000C1ADD" w:rsidTr="00295664">
        <w:trPr>
          <w:trHeight w:val="20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ADD" w:rsidRPr="000C1ADD" w:rsidRDefault="000C1ADD" w:rsidP="000C1ADD">
            <w:pPr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center"/>
              <w:rPr>
                <w:color w:val="000000"/>
              </w:rPr>
            </w:pPr>
            <w:r w:rsidRPr="000C1ADD">
              <w:rPr>
                <w:color w:val="000000"/>
              </w:rPr>
              <w:t>Думы от</w:t>
            </w: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DD" w:rsidRPr="000C1ADD" w:rsidRDefault="000C1ADD" w:rsidP="000C1ADD">
            <w:pPr>
              <w:rPr>
                <w:color w:val="000000"/>
              </w:rPr>
            </w:pPr>
          </w:p>
        </w:tc>
        <w:tc>
          <w:tcPr>
            <w:tcW w:w="17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DD" w:rsidRPr="000C1ADD" w:rsidRDefault="000C1ADD" w:rsidP="000C1ADD">
            <w:pPr>
              <w:rPr>
                <w:color w:val="000000"/>
              </w:rPr>
            </w:pPr>
          </w:p>
        </w:tc>
      </w:tr>
      <w:tr w:rsidR="000C1ADD" w:rsidRPr="000C1ADD" w:rsidTr="00295664">
        <w:trPr>
          <w:trHeight w:val="20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ADD" w:rsidRPr="000C1ADD" w:rsidRDefault="000C1ADD" w:rsidP="000C1ADD">
            <w:pPr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center"/>
              <w:rPr>
                <w:color w:val="000000"/>
              </w:rPr>
            </w:pPr>
            <w:r w:rsidRPr="000C1ADD">
              <w:rPr>
                <w:color w:val="000000"/>
              </w:rPr>
              <w:t>28.12.20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center"/>
              <w:rPr>
                <w:color w:val="000000"/>
              </w:rPr>
            </w:pPr>
            <w:r w:rsidRPr="000C1ADD">
              <w:rPr>
                <w:color w:val="000000"/>
              </w:rPr>
              <w:t>от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center"/>
              <w:rPr>
                <w:color w:val="000000"/>
              </w:rPr>
            </w:pPr>
            <w:r w:rsidRPr="000C1ADD">
              <w:rPr>
                <w:color w:val="000000"/>
              </w:rPr>
              <w:t>от</w:t>
            </w:r>
          </w:p>
        </w:tc>
        <w:tc>
          <w:tcPr>
            <w:tcW w:w="17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DD" w:rsidRPr="000C1ADD" w:rsidRDefault="000C1ADD" w:rsidP="000C1ADD">
            <w:pPr>
              <w:rPr>
                <w:color w:val="000000"/>
              </w:rPr>
            </w:pPr>
          </w:p>
        </w:tc>
      </w:tr>
      <w:tr w:rsidR="000C1ADD" w:rsidRPr="000C1ADD" w:rsidTr="00295664">
        <w:trPr>
          <w:trHeight w:val="20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ADD" w:rsidRPr="000C1ADD" w:rsidRDefault="000C1ADD" w:rsidP="000C1ADD">
            <w:pPr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center"/>
              <w:rPr>
                <w:color w:val="000000"/>
              </w:rPr>
            </w:pPr>
            <w:r w:rsidRPr="000C1ADD">
              <w:rPr>
                <w:color w:val="000000"/>
              </w:rPr>
              <w:t>№ 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center"/>
              <w:rPr>
                <w:color w:val="000000"/>
              </w:rPr>
            </w:pPr>
            <w:r w:rsidRPr="000C1ADD">
              <w:rPr>
                <w:color w:val="000000"/>
              </w:rPr>
              <w:t>05.02.21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center"/>
              <w:rPr>
                <w:color w:val="000000"/>
              </w:rPr>
            </w:pPr>
            <w:r w:rsidRPr="000C1ADD">
              <w:rPr>
                <w:color w:val="000000"/>
              </w:rPr>
              <w:t>28.12.21</w:t>
            </w:r>
          </w:p>
        </w:tc>
        <w:tc>
          <w:tcPr>
            <w:tcW w:w="17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DD" w:rsidRPr="000C1ADD" w:rsidRDefault="000C1ADD" w:rsidP="000C1ADD">
            <w:pPr>
              <w:rPr>
                <w:color w:val="000000"/>
              </w:rPr>
            </w:pPr>
          </w:p>
        </w:tc>
      </w:tr>
      <w:tr w:rsidR="000C1ADD" w:rsidRPr="000C1ADD" w:rsidTr="00295664">
        <w:trPr>
          <w:trHeight w:val="20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ADD" w:rsidRPr="000C1ADD" w:rsidRDefault="000C1ADD" w:rsidP="000C1ADD">
            <w:pPr>
              <w:rPr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DD" w:rsidRPr="000C1ADD" w:rsidRDefault="000C1ADD" w:rsidP="000C1A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C1A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center"/>
              <w:rPr>
                <w:color w:val="000000"/>
              </w:rPr>
            </w:pPr>
            <w:r w:rsidRPr="000C1ADD">
              <w:rPr>
                <w:color w:val="000000"/>
              </w:rPr>
              <w:t>№ 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center"/>
              <w:rPr>
                <w:color w:val="000000"/>
              </w:rPr>
            </w:pPr>
            <w:r w:rsidRPr="000C1ADD">
              <w:rPr>
                <w:color w:val="000000"/>
              </w:rPr>
              <w:t>№ 112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center"/>
              <w:rPr>
                <w:color w:val="000000"/>
              </w:rPr>
            </w:pPr>
            <w:r w:rsidRPr="000C1ADD">
              <w:rPr>
                <w:color w:val="000000"/>
              </w:rPr>
              <w:t>тыс. руб.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center"/>
              <w:rPr>
                <w:color w:val="000000"/>
              </w:rPr>
            </w:pPr>
            <w:r w:rsidRPr="000C1ADD">
              <w:rPr>
                <w:color w:val="000000"/>
              </w:rPr>
              <w:t>%</w:t>
            </w:r>
          </w:p>
        </w:tc>
      </w:tr>
      <w:tr w:rsidR="000C1ADD" w:rsidRPr="000C1ADD" w:rsidTr="00295664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rPr>
                <w:b/>
                <w:bCs/>
                <w:color w:val="000000"/>
              </w:rPr>
            </w:pPr>
            <w:r w:rsidRPr="000C1ADD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b/>
                <w:bCs/>
                <w:color w:val="000000"/>
              </w:rPr>
            </w:pPr>
            <w:r w:rsidRPr="000C1ADD">
              <w:rPr>
                <w:b/>
                <w:bCs/>
                <w:color w:val="000000"/>
              </w:rPr>
              <w:t>638,0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b/>
                <w:bCs/>
                <w:color w:val="000000"/>
              </w:rPr>
            </w:pPr>
            <w:r w:rsidRPr="000C1ADD">
              <w:rPr>
                <w:b/>
                <w:bCs/>
                <w:color w:val="000000"/>
              </w:rPr>
              <w:t>638,1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b/>
                <w:bCs/>
                <w:color w:val="000000"/>
              </w:rPr>
            </w:pPr>
            <w:r w:rsidRPr="000C1ADD">
              <w:rPr>
                <w:b/>
                <w:bCs/>
                <w:color w:val="000000"/>
              </w:rPr>
              <w:t>654,9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b/>
                <w:bCs/>
                <w:color w:val="000000"/>
              </w:rPr>
            </w:pPr>
            <w:r w:rsidRPr="000C1ADD">
              <w:rPr>
                <w:b/>
                <w:bCs/>
                <w:color w:val="000000"/>
              </w:rPr>
              <w:t>662,4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b/>
                <w:bCs/>
                <w:color w:val="000000"/>
              </w:rPr>
            </w:pPr>
            <w:r w:rsidRPr="000C1ADD">
              <w:rPr>
                <w:b/>
                <w:bCs/>
                <w:color w:val="000000"/>
              </w:rPr>
              <w:t>101,1</w:t>
            </w:r>
          </w:p>
        </w:tc>
      </w:tr>
      <w:tr w:rsidR="000C1ADD" w:rsidRPr="000C1ADD" w:rsidTr="00295664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rPr>
                <w:color w:val="000000"/>
              </w:rPr>
            </w:pPr>
            <w:r w:rsidRPr="000C1AD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color w:val="000000"/>
              </w:rPr>
            </w:pPr>
            <w:r w:rsidRPr="000C1ADD">
              <w:rPr>
                <w:color w:val="000000"/>
              </w:rPr>
              <w:t>98,0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color w:val="000000"/>
              </w:rPr>
            </w:pPr>
            <w:r w:rsidRPr="000C1ADD">
              <w:rPr>
                <w:color w:val="000000"/>
              </w:rPr>
              <w:t>98,0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color w:val="000000"/>
              </w:rPr>
            </w:pPr>
            <w:r w:rsidRPr="000C1ADD">
              <w:rPr>
                <w:color w:val="000000"/>
              </w:rPr>
              <w:t>106,8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color w:val="000000"/>
              </w:rPr>
            </w:pPr>
            <w:r w:rsidRPr="000C1ADD">
              <w:rPr>
                <w:color w:val="000000"/>
              </w:rPr>
              <w:t>106,8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color w:val="000000"/>
              </w:rPr>
            </w:pPr>
            <w:r w:rsidRPr="000C1ADD">
              <w:rPr>
                <w:color w:val="000000"/>
              </w:rPr>
              <w:t>100,0</w:t>
            </w:r>
          </w:p>
        </w:tc>
      </w:tr>
      <w:tr w:rsidR="000C1ADD" w:rsidRPr="000C1ADD" w:rsidTr="00295664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rPr>
                <w:color w:val="000000"/>
              </w:rPr>
            </w:pPr>
            <w:r w:rsidRPr="000C1ADD">
              <w:rPr>
                <w:color w:val="00000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color w:val="000000"/>
              </w:rPr>
            </w:pPr>
            <w:r w:rsidRPr="000C1ADD">
              <w:rPr>
                <w:color w:val="000000"/>
              </w:rPr>
              <w:t>519,0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color w:val="000000"/>
              </w:rPr>
            </w:pPr>
            <w:r w:rsidRPr="000C1ADD">
              <w:rPr>
                <w:color w:val="000000"/>
              </w:rPr>
              <w:t>519,1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color w:val="000000"/>
              </w:rPr>
            </w:pPr>
            <w:r w:rsidRPr="000C1ADD">
              <w:rPr>
                <w:color w:val="000000"/>
              </w:rPr>
              <w:t>519,1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color w:val="000000"/>
              </w:rPr>
            </w:pPr>
            <w:r w:rsidRPr="000C1ADD">
              <w:rPr>
                <w:color w:val="000000"/>
              </w:rPr>
              <w:t>529,0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color w:val="000000"/>
              </w:rPr>
            </w:pPr>
            <w:r w:rsidRPr="000C1ADD">
              <w:rPr>
                <w:color w:val="000000"/>
              </w:rPr>
              <w:t>101,9</w:t>
            </w:r>
          </w:p>
        </w:tc>
      </w:tr>
      <w:tr w:rsidR="000C1ADD" w:rsidRPr="000C1ADD" w:rsidTr="00295664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rPr>
                <w:color w:val="000000"/>
              </w:rPr>
            </w:pPr>
            <w:r w:rsidRPr="000C1ADD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color w:val="000000"/>
              </w:rPr>
            </w:pPr>
            <w:r w:rsidRPr="000C1ADD">
              <w:rPr>
                <w:color w:val="000000"/>
              </w:rPr>
              <w:t>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color w:val="000000"/>
              </w:rPr>
            </w:pPr>
            <w:r w:rsidRPr="000C1ADD">
              <w:rPr>
                <w:color w:val="000000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color w:val="000000"/>
              </w:rPr>
            </w:pPr>
            <w:r w:rsidRPr="000C1ADD">
              <w:rPr>
                <w:color w:val="00000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color w:val="000000"/>
              </w:rPr>
            </w:pPr>
            <w:r w:rsidRPr="000C1ADD">
              <w:rPr>
                <w:color w:val="000000"/>
              </w:rPr>
              <w:t>0,1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color w:val="000000"/>
              </w:rPr>
            </w:pPr>
            <w:r w:rsidRPr="000C1ADD">
              <w:rPr>
                <w:color w:val="000000"/>
              </w:rPr>
              <w:t>4,0</w:t>
            </w:r>
          </w:p>
        </w:tc>
      </w:tr>
      <w:tr w:rsidR="000C1ADD" w:rsidRPr="000C1ADD" w:rsidTr="00295664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rPr>
                <w:color w:val="000000"/>
              </w:rPr>
            </w:pPr>
            <w:r w:rsidRPr="000C1ADD">
              <w:rPr>
                <w:color w:val="000000"/>
              </w:rPr>
              <w:lastRenderedPageBreak/>
              <w:t>Земельный налог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color w:val="000000"/>
              </w:rPr>
            </w:pPr>
            <w:r w:rsidRPr="000C1ADD">
              <w:rPr>
                <w:color w:val="000000"/>
              </w:rPr>
              <w:t>18,5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color w:val="000000"/>
              </w:rPr>
            </w:pPr>
            <w:r w:rsidRPr="000C1ADD">
              <w:rPr>
                <w:color w:val="000000"/>
              </w:rPr>
              <w:t>18,5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color w:val="000000"/>
              </w:rPr>
            </w:pPr>
            <w:r w:rsidRPr="000C1ADD">
              <w:rPr>
                <w:color w:val="000000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color w:val="000000"/>
              </w:rPr>
            </w:pPr>
            <w:r w:rsidRPr="000C1ADD">
              <w:rPr>
                <w:color w:val="000000"/>
              </w:rPr>
              <w:t>26,5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color w:val="000000"/>
              </w:rPr>
            </w:pPr>
            <w:r w:rsidRPr="000C1ADD">
              <w:rPr>
                <w:color w:val="000000"/>
              </w:rPr>
              <w:t>100,0</w:t>
            </w:r>
          </w:p>
        </w:tc>
      </w:tr>
      <w:tr w:rsidR="000C1ADD" w:rsidRPr="000C1ADD" w:rsidTr="00295664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rPr>
                <w:b/>
                <w:bCs/>
                <w:color w:val="000000"/>
              </w:rPr>
            </w:pPr>
            <w:r w:rsidRPr="000C1ADD">
              <w:rPr>
                <w:b/>
                <w:bCs/>
                <w:color w:val="000000"/>
              </w:rPr>
              <w:t>Итого налоговые и неналоговые доходы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b/>
                <w:bCs/>
                <w:color w:val="000000"/>
              </w:rPr>
            </w:pPr>
            <w:r w:rsidRPr="000C1ADD">
              <w:rPr>
                <w:b/>
                <w:bCs/>
                <w:color w:val="000000"/>
              </w:rPr>
              <w:t>638,0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b/>
                <w:bCs/>
                <w:color w:val="000000"/>
              </w:rPr>
            </w:pPr>
            <w:r w:rsidRPr="000C1ADD">
              <w:rPr>
                <w:b/>
                <w:bCs/>
                <w:color w:val="000000"/>
              </w:rPr>
              <w:t>638,1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b/>
                <w:bCs/>
                <w:color w:val="000000"/>
              </w:rPr>
            </w:pPr>
            <w:r w:rsidRPr="000C1ADD">
              <w:rPr>
                <w:b/>
                <w:bCs/>
                <w:color w:val="000000"/>
              </w:rPr>
              <w:t>654,9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b/>
                <w:bCs/>
                <w:color w:val="000000"/>
              </w:rPr>
            </w:pPr>
            <w:r w:rsidRPr="000C1ADD">
              <w:rPr>
                <w:b/>
                <w:bCs/>
                <w:color w:val="000000"/>
              </w:rPr>
              <w:t>662,4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b/>
                <w:bCs/>
                <w:color w:val="000000"/>
              </w:rPr>
            </w:pPr>
            <w:r w:rsidRPr="000C1ADD">
              <w:rPr>
                <w:b/>
                <w:bCs/>
                <w:color w:val="000000"/>
              </w:rPr>
              <w:t>101,1</w:t>
            </w:r>
          </w:p>
        </w:tc>
      </w:tr>
      <w:tr w:rsidR="000C1ADD" w:rsidRPr="000C1ADD" w:rsidTr="00295664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rPr>
                <w:b/>
                <w:bCs/>
                <w:color w:val="000000"/>
              </w:rPr>
            </w:pPr>
            <w:r w:rsidRPr="000C1ADD">
              <w:rPr>
                <w:b/>
                <w:bCs/>
                <w:color w:val="000000"/>
              </w:rPr>
              <w:t>Итого безвозмездные поступления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b/>
                <w:bCs/>
                <w:color w:val="000000"/>
              </w:rPr>
            </w:pPr>
            <w:r w:rsidRPr="000C1ADD">
              <w:rPr>
                <w:b/>
                <w:bCs/>
                <w:color w:val="000000"/>
              </w:rPr>
              <w:t>5 957,2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b/>
                <w:bCs/>
                <w:color w:val="000000"/>
              </w:rPr>
            </w:pPr>
            <w:r w:rsidRPr="000C1ADD">
              <w:rPr>
                <w:b/>
                <w:bCs/>
                <w:color w:val="000000"/>
              </w:rPr>
              <w:t>5 957,2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b/>
                <w:bCs/>
                <w:color w:val="000000"/>
              </w:rPr>
            </w:pPr>
            <w:r w:rsidRPr="000C1ADD">
              <w:rPr>
                <w:b/>
                <w:bCs/>
                <w:color w:val="000000"/>
              </w:rPr>
              <w:t>6 945,2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b/>
                <w:bCs/>
                <w:color w:val="000000"/>
              </w:rPr>
            </w:pPr>
            <w:r w:rsidRPr="000C1ADD">
              <w:rPr>
                <w:b/>
                <w:bCs/>
                <w:color w:val="000000"/>
              </w:rPr>
              <w:t>6 945,2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b/>
                <w:bCs/>
                <w:color w:val="000000"/>
              </w:rPr>
            </w:pPr>
            <w:r w:rsidRPr="000C1ADD">
              <w:rPr>
                <w:b/>
                <w:bCs/>
                <w:color w:val="000000"/>
              </w:rPr>
              <w:t>100,0</w:t>
            </w:r>
          </w:p>
        </w:tc>
      </w:tr>
      <w:tr w:rsidR="000C1ADD" w:rsidRPr="000C1ADD" w:rsidTr="00295664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ADD" w:rsidRPr="000C1ADD" w:rsidRDefault="000C1ADD" w:rsidP="000C1ADD">
            <w:pPr>
              <w:rPr>
                <w:color w:val="000000"/>
              </w:rPr>
            </w:pPr>
            <w:r w:rsidRPr="000C1ADD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color w:val="000000"/>
              </w:rPr>
            </w:pPr>
            <w:r w:rsidRPr="000C1ADD">
              <w:rPr>
                <w:color w:val="000000"/>
              </w:rPr>
              <w:t>310,4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color w:val="000000"/>
              </w:rPr>
            </w:pPr>
            <w:r w:rsidRPr="000C1ADD">
              <w:rPr>
                <w:color w:val="000000"/>
              </w:rPr>
              <w:t>310,4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color w:val="000000"/>
              </w:rPr>
            </w:pPr>
            <w:r w:rsidRPr="000C1ADD">
              <w:rPr>
                <w:color w:val="000000"/>
              </w:rPr>
              <w:t>310,4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color w:val="000000"/>
              </w:rPr>
            </w:pPr>
            <w:r w:rsidRPr="000C1ADD">
              <w:rPr>
                <w:color w:val="000000"/>
              </w:rPr>
              <w:t>310,4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b/>
                <w:bCs/>
                <w:color w:val="000000"/>
              </w:rPr>
            </w:pPr>
            <w:r w:rsidRPr="000C1ADD">
              <w:rPr>
                <w:b/>
                <w:bCs/>
                <w:color w:val="000000"/>
              </w:rPr>
              <w:t>100,0</w:t>
            </w:r>
          </w:p>
        </w:tc>
      </w:tr>
      <w:tr w:rsidR="000C1ADD" w:rsidRPr="000C1ADD" w:rsidTr="00295664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ADD" w:rsidRPr="000C1ADD" w:rsidRDefault="000C1ADD" w:rsidP="000C1ADD">
            <w:pPr>
              <w:rPr>
                <w:color w:val="000000"/>
              </w:rPr>
            </w:pPr>
            <w:r w:rsidRPr="000C1ADD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color w:val="000000"/>
              </w:rPr>
            </w:pPr>
            <w:r w:rsidRPr="000C1ADD">
              <w:rPr>
                <w:color w:val="000000"/>
              </w:rPr>
              <w:t>5 108,8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color w:val="000000"/>
              </w:rPr>
            </w:pPr>
            <w:r w:rsidRPr="000C1ADD">
              <w:rPr>
                <w:color w:val="000000"/>
              </w:rPr>
              <w:t>5 108,8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color w:val="000000"/>
              </w:rPr>
            </w:pPr>
            <w:r w:rsidRPr="000C1ADD">
              <w:rPr>
                <w:color w:val="000000"/>
              </w:rPr>
              <w:t>5 108,8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color w:val="000000"/>
              </w:rPr>
            </w:pPr>
            <w:r w:rsidRPr="000C1ADD">
              <w:rPr>
                <w:color w:val="000000"/>
              </w:rPr>
              <w:t>5 108,8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b/>
                <w:bCs/>
                <w:color w:val="000000"/>
              </w:rPr>
            </w:pPr>
            <w:r w:rsidRPr="000C1ADD">
              <w:rPr>
                <w:b/>
                <w:bCs/>
                <w:color w:val="000000"/>
              </w:rPr>
              <w:t>100,0</w:t>
            </w:r>
          </w:p>
        </w:tc>
      </w:tr>
      <w:tr w:rsidR="000C1ADD" w:rsidRPr="000C1ADD" w:rsidTr="00295664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rPr>
                <w:color w:val="000000"/>
              </w:rPr>
            </w:pPr>
            <w:r w:rsidRPr="000C1ADD">
              <w:rPr>
                <w:color w:val="000000"/>
              </w:rPr>
              <w:t>Прочие субсидии бюджетам сельских поселений в т.ч.: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b/>
                <w:bCs/>
                <w:color w:val="000000"/>
              </w:rPr>
            </w:pPr>
            <w:r w:rsidRPr="000C1ADD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b/>
                <w:bCs/>
                <w:color w:val="000000"/>
              </w:rPr>
            </w:pPr>
            <w:r w:rsidRPr="000C1ADD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b/>
                <w:bCs/>
                <w:color w:val="000000"/>
              </w:rPr>
            </w:pPr>
            <w:r w:rsidRPr="000C1ADD">
              <w:rPr>
                <w:b/>
                <w:bCs/>
                <w:color w:val="000000"/>
              </w:rPr>
              <w:t>1 388,0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b/>
                <w:bCs/>
                <w:color w:val="000000"/>
              </w:rPr>
            </w:pPr>
            <w:r w:rsidRPr="000C1ADD">
              <w:rPr>
                <w:b/>
                <w:bCs/>
                <w:color w:val="000000"/>
              </w:rPr>
              <w:t>1 388,0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b/>
                <w:bCs/>
                <w:color w:val="000000"/>
              </w:rPr>
            </w:pPr>
            <w:r w:rsidRPr="000C1ADD">
              <w:rPr>
                <w:b/>
                <w:bCs/>
                <w:color w:val="000000"/>
              </w:rPr>
              <w:t>100,0</w:t>
            </w:r>
          </w:p>
        </w:tc>
      </w:tr>
      <w:tr w:rsidR="000C1ADD" w:rsidRPr="000C1ADD" w:rsidTr="00295664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rPr>
                <w:i/>
                <w:iCs/>
                <w:color w:val="000000"/>
              </w:rPr>
            </w:pPr>
            <w:r w:rsidRPr="000C1ADD">
              <w:rPr>
                <w:i/>
                <w:iCs/>
                <w:color w:val="000000"/>
              </w:rPr>
              <w:t>субсидия для перечня проектов народных инициатив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i/>
                <w:iCs/>
                <w:color w:val="000000"/>
              </w:rPr>
            </w:pPr>
            <w:r w:rsidRPr="000C1ADD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i/>
                <w:iCs/>
                <w:color w:val="000000"/>
              </w:rPr>
            </w:pPr>
            <w:r w:rsidRPr="000C1ADD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i/>
                <w:iCs/>
                <w:color w:val="000000"/>
              </w:rPr>
            </w:pPr>
            <w:r w:rsidRPr="000C1ADD">
              <w:rPr>
                <w:i/>
                <w:iCs/>
                <w:color w:val="00000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i/>
                <w:iCs/>
                <w:color w:val="000000"/>
              </w:rPr>
            </w:pPr>
            <w:r w:rsidRPr="000C1ADD">
              <w:rPr>
                <w:i/>
                <w:iCs/>
                <w:color w:val="000000"/>
              </w:rPr>
              <w:t>200,0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0C1ADD"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0C1ADD" w:rsidRPr="000C1ADD" w:rsidTr="00295664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rPr>
                <w:i/>
                <w:iCs/>
                <w:color w:val="000000"/>
              </w:rPr>
            </w:pPr>
            <w:r w:rsidRPr="000C1ADD">
              <w:rPr>
                <w:i/>
                <w:iCs/>
                <w:color w:val="000000"/>
              </w:rPr>
              <w:t>субсидия на актуализацию документов градостроительного зонирования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i/>
                <w:iCs/>
                <w:color w:val="000000"/>
              </w:rPr>
            </w:pPr>
            <w:r w:rsidRPr="000C1ADD">
              <w:rPr>
                <w:i/>
                <w:i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i/>
                <w:iCs/>
                <w:color w:val="000000"/>
              </w:rPr>
            </w:pPr>
            <w:r w:rsidRPr="000C1ADD">
              <w:rPr>
                <w:i/>
                <w:i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i/>
                <w:iCs/>
                <w:color w:val="000000"/>
              </w:rPr>
            </w:pPr>
            <w:r w:rsidRPr="000C1ADD">
              <w:rPr>
                <w:i/>
                <w:iCs/>
                <w:color w:val="000000"/>
              </w:rPr>
              <w:t>594,0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i/>
                <w:iCs/>
                <w:color w:val="000000"/>
              </w:rPr>
            </w:pPr>
            <w:r w:rsidRPr="000C1ADD">
              <w:rPr>
                <w:i/>
                <w:iCs/>
                <w:color w:val="000000"/>
              </w:rPr>
              <w:t>594,0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0C1ADD"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0C1ADD" w:rsidRPr="000C1ADD" w:rsidTr="00295664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rPr>
                <w:i/>
                <w:iCs/>
                <w:color w:val="000000"/>
              </w:rPr>
            </w:pPr>
            <w:r w:rsidRPr="000C1ADD">
              <w:rPr>
                <w:i/>
                <w:iCs/>
                <w:color w:val="000000"/>
              </w:rPr>
              <w:t>субсидия на актуализацию документов территориального планирования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i/>
                <w:iCs/>
                <w:color w:val="000000"/>
              </w:rPr>
            </w:pPr>
            <w:r w:rsidRPr="000C1ADD">
              <w:rPr>
                <w:i/>
                <w:i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i/>
                <w:iCs/>
                <w:color w:val="000000"/>
              </w:rPr>
            </w:pPr>
            <w:r w:rsidRPr="000C1ADD">
              <w:rPr>
                <w:i/>
                <w:i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i/>
                <w:iCs/>
                <w:color w:val="000000"/>
              </w:rPr>
            </w:pPr>
            <w:r w:rsidRPr="000C1ADD">
              <w:rPr>
                <w:i/>
                <w:iCs/>
                <w:color w:val="000000"/>
              </w:rPr>
              <w:t>594,0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i/>
                <w:iCs/>
                <w:color w:val="000000"/>
              </w:rPr>
            </w:pPr>
            <w:r w:rsidRPr="000C1ADD">
              <w:rPr>
                <w:i/>
                <w:iCs/>
                <w:color w:val="000000"/>
              </w:rPr>
              <w:t>594,0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0C1ADD"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0C1ADD" w:rsidRPr="000C1ADD" w:rsidTr="00295664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rPr>
                <w:color w:val="000000"/>
              </w:rPr>
            </w:pPr>
            <w:r w:rsidRPr="000C1ADD">
              <w:rPr>
                <w:color w:val="000000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color w:val="000000"/>
              </w:rPr>
            </w:pPr>
            <w:r w:rsidRPr="000C1ADD">
              <w:rPr>
                <w:color w:val="000000"/>
              </w:rPr>
              <w:t>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color w:val="000000"/>
              </w:rPr>
            </w:pPr>
            <w:r w:rsidRPr="000C1ADD">
              <w:rPr>
                <w:color w:val="000000"/>
              </w:rPr>
              <w:t>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color w:val="000000"/>
              </w:rPr>
            </w:pPr>
            <w:r w:rsidRPr="000C1ADD">
              <w:rPr>
                <w:color w:val="00000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color w:val="000000"/>
              </w:rPr>
            </w:pPr>
            <w:r w:rsidRPr="000C1ADD">
              <w:rPr>
                <w:color w:val="000000"/>
              </w:rPr>
              <w:t>0,7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b/>
                <w:bCs/>
                <w:color w:val="000000"/>
              </w:rPr>
            </w:pPr>
            <w:r w:rsidRPr="000C1ADD">
              <w:rPr>
                <w:b/>
                <w:bCs/>
                <w:color w:val="000000"/>
              </w:rPr>
              <w:t>100,0</w:t>
            </w:r>
          </w:p>
        </w:tc>
      </w:tr>
      <w:tr w:rsidR="000C1ADD" w:rsidRPr="000C1ADD" w:rsidTr="00295664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A04B35">
            <w:pPr>
              <w:rPr>
                <w:color w:val="000000"/>
              </w:rPr>
            </w:pPr>
            <w:r w:rsidRPr="000C1ADD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</w:t>
            </w:r>
            <w:r w:rsidR="00A04B35">
              <w:rPr>
                <w:color w:val="00000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color w:val="000000"/>
              </w:rPr>
            </w:pPr>
            <w:r w:rsidRPr="000C1ADD">
              <w:rPr>
                <w:color w:val="000000"/>
              </w:rPr>
              <w:t>137,3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color w:val="000000"/>
              </w:rPr>
            </w:pPr>
            <w:r w:rsidRPr="000C1ADD">
              <w:rPr>
                <w:color w:val="000000"/>
              </w:rPr>
              <w:t>137,3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color w:val="000000"/>
              </w:rPr>
            </w:pPr>
            <w:r w:rsidRPr="000C1ADD">
              <w:rPr>
                <w:color w:val="000000"/>
              </w:rPr>
              <w:t>137,3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color w:val="000000"/>
              </w:rPr>
            </w:pPr>
            <w:r w:rsidRPr="000C1ADD">
              <w:rPr>
                <w:color w:val="000000"/>
              </w:rPr>
              <w:t>137,3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b/>
                <w:bCs/>
                <w:color w:val="000000"/>
              </w:rPr>
            </w:pPr>
            <w:r w:rsidRPr="000C1ADD">
              <w:rPr>
                <w:b/>
                <w:bCs/>
                <w:color w:val="000000"/>
              </w:rPr>
              <w:t>100,0</w:t>
            </w:r>
          </w:p>
        </w:tc>
      </w:tr>
      <w:tr w:rsidR="000C1ADD" w:rsidRPr="000C1ADD" w:rsidTr="00295664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rPr>
                <w:b/>
                <w:bCs/>
                <w:color w:val="000000"/>
              </w:rPr>
            </w:pPr>
            <w:r w:rsidRPr="000C1ADD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b/>
                <w:bCs/>
                <w:color w:val="000000"/>
              </w:rPr>
            </w:pPr>
            <w:r w:rsidRPr="000C1ADD">
              <w:rPr>
                <w:b/>
                <w:bCs/>
                <w:color w:val="000000"/>
              </w:rPr>
              <w:t>6 595,2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b/>
                <w:bCs/>
                <w:color w:val="000000"/>
              </w:rPr>
            </w:pPr>
            <w:r w:rsidRPr="000C1ADD">
              <w:rPr>
                <w:b/>
                <w:bCs/>
                <w:color w:val="000000"/>
              </w:rPr>
              <w:t>6 595,3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b/>
                <w:bCs/>
                <w:color w:val="000000"/>
              </w:rPr>
            </w:pPr>
            <w:r w:rsidRPr="000C1ADD">
              <w:rPr>
                <w:b/>
                <w:bCs/>
                <w:color w:val="000000"/>
              </w:rPr>
              <w:t>7 600,1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b/>
                <w:bCs/>
                <w:color w:val="000000"/>
              </w:rPr>
            </w:pPr>
            <w:r w:rsidRPr="000C1ADD">
              <w:rPr>
                <w:b/>
                <w:bCs/>
                <w:color w:val="000000"/>
              </w:rPr>
              <w:t>7 607,6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DD" w:rsidRPr="000C1ADD" w:rsidRDefault="000C1ADD" w:rsidP="000C1ADD">
            <w:pPr>
              <w:jc w:val="right"/>
              <w:rPr>
                <w:b/>
                <w:bCs/>
                <w:color w:val="000000"/>
              </w:rPr>
            </w:pPr>
            <w:r w:rsidRPr="000C1ADD">
              <w:rPr>
                <w:b/>
                <w:bCs/>
                <w:color w:val="000000"/>
              </w:rPr>
              <w:t>100,1</w:t>
            </w:r>
          </w:p>
        </w:tc>
      </w:tr>
    </w:tbl>
    <w:p w:rsidR="000C1ADD" w:rsidRPr="00016FE9" w:rsidRDefault="000C1ADD" w:rsidP="002A5EE1">
      <w:pPr>
        <w:jc w:val="right"/>
        <w:rPr>
          <w:rFonts w:eastAsia="Calibri"/>
          <w:sz w:val="26"/>
          <w:szCs w:val="26"/>
          <w:highlight w:val="yellow"/>
        </w:rPr>
      </w:pPr>
    </w:p>
    <w:p w:rsidR="002A5EE1" w:rsidRPr="001B4E5A" w:rsidRDefault="006316F4" w:rsidP="008E449D">
      <w:pPr>
        <w:spacing w:after="200"/>
        <w:ind w:left="426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</w:t>
      </w:r>
      <w:r w:rsidR="00BC6663" w:rsidRPr="001B4E5A">
        <w:rPr>
          <w:rFonts w:eastAsia="Calibri"/>
          <w:sz w:val="26"/>
          <w:szCs w:val="26"/>
        </w:rPr>
        <w:t>2</w:t>
      </w:r>
      <w:r w:rsidR="008E449D" w:rsidRPr="001B4E5A">
        <w:rPr>
          <w:rFonts w:eastAsia="Calibri"/>
          <w:sz w:val="26"/>
          <w:szCs w:val="26"/>
        </w:rPr>
        <w:t xml:space="preserve">. </w:t>
      </w:r>
      <w:r w:rsidR="002A5EE1" w:rsidRPr="001B4E5A">
        <w:rPr>
          <w:rFonts w:eastAsia="Calibri"/>
          <w:sz w:val="26"/>
          <w:szCs w:val="26"/>
        </w:rPr>
        <w:t>Планирование бюджетных ассигнований и исполнение бюджета по расходам</w:t>
      </w:r>
    </w:p>
    <w:p w:rsidR="009741E5" w:rsidRPr="000C276F" w:rsidRDefault="009741E5" w:rsidP="009741E5">
      <w:pPr>
        <w:ind w:firstLine="709"/>
        <w:jc w:val="both"/>
        <w:rPr>
          <w:sz w:val="26"/>
          <w:szCs w:val="26"/>
        </w:rPr>
      </w:pPr>
      <w:r w:rsidRPr="000C276F">
        <w:rPr>
          <w:sz w:val="26"/>
          <w:szCs w:val="26"/>
        </w:rPr>
        <w:t xml:space="preserve">Планирование бюджетных ассигнований осуществлялось в соответствии с Порядком и методикой планирования бюджетных ассигнований бюджета Мухинского МО, утвержденными Постановлением администрации </w:t>
      </w:r>
      <w:r w:rsidR="000C276F" w:rsidRPr="000C276F">
        <w:rPr>
          <w:sz w:val="26"/>
          <w:szCs w:val="26"/>
        </w:rPr>
        <w:t>Мухинского МО</w:t>
      </w:r>
      <w:r w:rsidRPr="000C276F">
        <w:rPr>
          <w:sz w:val="26"/>
          <w:szCs w:val="26"/>
        </w:rPr>
        <w:t xml:space="preserve"> от </w:t>
      </w:r>
      <w:r w:rsidR="000C276F" w:rsidRPr="000C276F">
        <w:rPr>
          <w:sz w:val="26"/>
          <w:szCs w:val="26"/>
        </w:rPr>
        <w:t>28</w:t>
      </w:r>
      <w:r w:rsidRPr="000C276F">
        <w:rPr>
          <w:sz w:val="26"/>
          <w:szCs w:val="26"/>
        </w:rPr>
        <w:t>.</w:t>
      </w:r>
      <w:r w:rsidR="009A316D" w:rsidRPr="000C276F">
        <w:rPr>
          <w:sz w:val="26"/>
          <w:szCs w:val="26"/>
        </w:rPr>
        <w:t>1</w:t>
      </w:r>
      <w:r w:rsidRPr="000C276F">
        <w:rPr>
          <w:sz w:val="26"/>
          <w:szCs w:val="26"/>
        </w:rPr>
        <w:t>0.20</w:t>
      </w:r>
      <w:r w:rsidR="000C276F" w:rsidRPr="000C276F">
        <w:rPr>
          <w:sz w:val="26"/>
          <w:szCs w:val="26"/>
        </w:rPr>
        <w:t>21</w:t>
      </w:r>
      <w:r w:rsidRPr="000C276F">
        <w:rPr>
          <w:sz w:val="26"/>
          <w:szCs w:val="26"/>
        </w:rPr>
        <w:t xml:space="preserve"> № </w:t>
      </w:r>
      <w:r w:rsidR="009F49F9" w:rsidRPr="000C276F">
        <w:rPr>
          <w:sz w:val="26"/>
          <w:szCs w:val="26"/>
        </w:rPr>
        <w:t>2</w:t>
      </w:r>
      <w:r w:rsidR="000C276F" w:rsidRPr="000C276F">
        <w:rPr>
          <w:sz w:val="26"/>
          <w:szCs w:val="26"/>
        </w:rPr>
        <w:t>9</w:t>
      </w:r>
      <w:r w:rsidRPr="000C276F">
        <w:rPr>
          <w:sz w:val="26"/>
          <w:szCs w:val="26"/>
        </w:rPr>
        <w:t xml:space="preserve">. </w:t>
      </w:r>
    </w:p>
    <w:p w:rsidR="00E44E16" w:rsidRPr="00907586" w:rsidRDefault="003539BF" w:rsidP="003539BF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CA5BCB">
        <w:rPr>
          <w:sz w:val="26"/>
          <w:szCs w:val="26"/>
        </w:rPr>
        <w:t>Расходные обязательства Мухинского МО на 20</w:t>
      </w:r>
      <w:r w:rsidR="00907586" w:rsidRPr="00CA5BCB">
        <w:rPr>
          <w:sz w:val="26"/>
          <w:szCs w:val="26"/>
        </w:rPr>
        <w:t>2</w:t>
      </w:r>
      <w:r w:rsidR="00CA5BCB" w:rsidRPr="00CA5BCB">
        <w:rPr>
          <w:sz w:val="26"/>
          <w:szCs w:val="26"/>
        </w:rPr>
        <w:t>1</w:t>
      </w:r>
      <w:r w:rsidRPr="00CA5BCB">
        <w:rPr>
          <w:sz w:val="26"/>
          <w:szCs w:val="26"/>
        </w:rPr>
        <w:t xml:space="preserve"> год и плановый период 202</w:t>
      </w:r>
      <w:r w:rsidR="00CA5BCB" w:rsidRPr="00CA5BCB">
        <w:rPr>
          <w:sz w:val="26"/>
          <w:szCs w:val="26"/>
        </w:rPr>
        <w:t>2</w:t>
      </w:r>
      <w:r w:rsidRPr="00CA5BCB">
        <w:rPr>
          <w:sz w:val="26"/>
          <w:szCs w:val="26"/>
        </w:rPr>
        <w:t xml:space="preserve"> и 202</w:t>
      </w:r>
      <w:r w:rsidR="00CA5BCB" w:rsidRPr="00CA5BCB">
        <w:rPr>
          <w:sz w:val="26"/>
          <w:szCs w:val="26"/>
        </w:rPr>
        <w:t>3</w:t>
      </w:r>
      <w:r w:rsidRPr="00CA5BCB">
        <w:rPr>
          <w:sz w:val="26"/>
          <w:szCs w:val="26"/>
        </w:rPr>
        <w:t xml:space="preserve"> годов приняты Постановлением администрации Мухинского МО от </w:t>
      </w:r>
      <w:r w:rsidR="00CA5BCB" w:rsidRPr="00CA5BCB">
        <w:rPr>
          <w:sz w:val="26"/>
          <w:szCs w:val="26"/>
        </w:rPr>
        <w:t>28</w:t>
      </w:r>
      <w:r w:rsidRPr="00CA5BCB">
        <w:rPr>
          <w:sz w:val="26"/>
          <w:szCs w:val="26"/>
        </w:rPr>
        <w:t>.1</w:t>
      </w:r>
      <w:r w:rsidR="00CA5BCB" w:rsidRPr="00CA5BCB">
        <w:rPr>
          <w:sz w:val="26"/>
          <w:szCs w:val="26"/>
        </w:rPr>
        <w:t>2</w:t>
      </w:r>
      <w:r w:rsidRPr="00CA5BCB">
        <w:rPr>
          <w:sz w:val="26"/>
          <w:szCs w:val="26"/>
        </w:rPr>
        <w:t>.20</w:t>
      </w:r>
      <w:r w:rsidR="00CA5BCB" w:rsidRPr="00CA5BCB">
        <w:rPr>
          <w:sz w:val="26"/>
          <w:szCs w:val="26"/>
        </w:rPr>
        <w:t>20</w:t>
      </w:r>
      <w:r w:rsidRPr="00CA5BCB">
        <w:rPr>
          <w:sz w:val="26"/>
          <w:szCs w:val="26"/>
        </w:rPr>
        <w:t xml:space="preserve"> № </w:t>
      </w:r>
      <w:r w:rsidR="00CA5BCB" w:rsidRPr="00CA5BCB">
        <w:rPr>
          <w:sz w:val="26"/>
          <w:szCs w:val="26"/>
        </w:rPr>
        <w:t>53</w:t>
      </w:r>
      <w:r w:rsidRPr="00CA5BCB">
        <w:rPr>
          <w:sz w:val="26"/>
          <w:szCs w:val="26"/>
        </w:rPr>
        <w:t>.</w:t>
      </w:r>
    </w:p>
    <w:p w:rsidR="00E44E16" w:rsidRPr="00A96CE9" w:rsidRDefault="00A96CE9" w:rsidP="002265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6CE9">
        <w:rPr>
          <w:sz w:val="26"/>
          <w:szCs w:val="26"/>
        </w:rPr>
        <w:t xml:space="preserve"> </w:t>
      </w:r>
      <w:r w:rsidR="00E44E16" w:rsidRPr="00A96CE9">
        <w:rPr>
          <w:sz w:val="26"/>
          <w:szCs w:val="26"/>
        </w:rPr>
        <w:t>Положение о порядке ведения реестра расходных обязательств Мухинского МО утверждено Постановлением администрации от 3</w:t>
      </w:r>
      <w:r w:rsidR="00907586" w:rsidRPr="00A96CE9">
        <w:rPr>
          <w:sz w:val="26"/>
          <w:szCs w:val="26"/>
        </w:rPr>
        <w:t>0</w:t>
      </w:r>
      <w:r w:rsidR="00E44E16" w:rsidRPr="00A96CE9">
        <w:rPr>
          <w:sz w:val="26"/>
          <w:szCs w:val="26"/>
        </w:rPr>
        <w:t>.10.20</w:t>
      </w:r>
      <w:r w:rsidRPr="00A96CE9">
        <w:rPr>
          <w:sz w:val="26"/>
          <w:szCs w:val="26"/>
        </w:rPr>
        <w:t>20</w:t>
      </w:r>
      <w:r w:rsidR="00907586" w:rsidRPr="00A96CE9">
        <w:rPr>
          <w:sz w:val="26"/>
          <w:szCs w:val="26"/>
        </w:rPr>
        <w:t xml:space="preserve"> № </w:t>
      </w:r>
      <w:r w:rsidRPr="00A96CE9">
        <w:rPr>
          <w:sz w:val="26"/>
          <w:szCs w:val="26"/>
        </w:rPr>
        <w:t>31</w:t>
      </w:r>
      <w:r w:rsidR="00226516" w:rsidRPr="00A96CE9">
        <w:rPr>
          <w:sz w:val="26"/>
          <w:szCs w:val="26"/>
        </w:rPr>
        <w:t xml:space="preserve">, </w:t>
      </w:r>
      <w:r w:rsidR="00E44E16" w:rsidRPr="00A96CE9">
        <w:rPr>
          <w:sz w:val="26"/>
          <w:szCs w:val="26"/>
        </w:rPr>
        <w:t>что соответствует нормам пункта 5 статьи 87 Бюджетного Кодекса РФ</w:t>
      </w:r>
      <w:r w:rsidR="00E44E16" w:rsidRPr="00A96CE9">
        <w:rPr>
          <w:rFonts w:eastAsia="Calibri"/>
          <w:sz w:val="26"/>
          <w:szCs w:val="26"/>
        </w:rPr>
        <w:t xml:space="preserve">, </w:t>
      </w:r>
      <w:r w:rsidR="00E44E16" w:rsidRPr="00A96CE9">
        <w:rPr>
          <w:sz w:val="26"/>
          <w:szCs w:val="26"/>
        </w:rPr>
        <w:t>в соответствии с которым, а также с нормами пункта 1 статьи 87 Бюджетного Кодекса РФ, в Мухинском МО велся реестр расходных обязательств.</w:t>
      </w:r>
      <w:r>
        <w:rPr>
          <w:sz w:val="26"/>
          <w:szCs w:val="26"/>
        </w:rPr>
        <w:t xml:space="preserve"> </w:t>
      </w:r>
    </w:p>
    <w:p w:rsidR="000021EF" w:rsidRPr="00F64F7A" w:rsidRDefault="00E15CA2" w:rsidP="00991250">
      <w:pPr>
        <w:spacing w:before="120"/>
        <w:ind w:firstLine="709"/>
        <w:jc w:val="both"/>
        <w:rPr>
          <w:sz w:val="26"/>
          <w:szCs w:val="26"/>
        </w:rPr>
      </w:pPr>
      <w:r w:rsidRPr="00F64F7A">
        <w:rPr>
          <w:sz w:val="26"/>
          <w:szCs w:val="26"/>
        </w:rPr>
        <w:t xml:space="preserve">Решением </w:t>
      </w:r>
      <w:r w:rsidR="0085171C" w:rsidRPr="00F64F7A">
        <w:rPr>
          <w:sz w:val="26"/>
          <w:szCs w:val="26"/>
        </w:rPr>
        <w:t>о бюджете</w:t>
      </w:r>
      <w:r w:rsidRPr="00F64F7A">
        <w:rPr>
          <w:sz w:val="26"/>
          <w:szCs w:val="26"/>
        </w:rPr>
        <w:t xml:space="preserve"> от 2</w:t>
      </w:r>
      <w:r w:rsidR="00F64F7A" w:rsidRPr="00F64F7A">
        <w:rPr>
          <w:sz w:val="26"/>
          <w:szCs w:val="26"/>
        </w:rPr>
        <w:t>8</w:t>
      </w:r>
      <w:r w:rsidRPr="00F64F7A">
        <w:rPr>
          <w:sz w:val="26"/>
          <w:szCs w:val="26"/>
        </w:rPr>
        <w:t>.12.20</w:t>
      </w:r>
      <w:r w:rsidR="00F64F7A" w:rsidRPr="00F64F7A">
        <w:rPr>
          <w:sz w:val="26"/>
          <w:szCs w:val="26"/>
        </w:rPr>
        <w:t>20</w:t>
      </w:r>
      <w:r w:rsidRPr="00F64F7A">
        <w:rPr>
          <w:sz w:val="26"/>
          <w:szCs w:val="26"/>
        </w:rPr>
        <w:t xml:space="preserve"> № </w:t>
      </w:r>
      <w:r w:rsidR="00F64F7A" w:rsidRPr="00F64F7A">
        <w:rPr>
          <w:sz w:val="26"/>
          <w:szCs w:val="26"/>
        </w:rPr>
        <w:t>83</w:t>
      </w:r>
      <w:r w:rsidRPr="00F64F7A">
        <w:rPr>
          <w:sz w:val="26"/>
          <w:szCs w:val="26"/>
        </w:rPr>
        <w:t xml:space="preserve"> </w:t>
      </w:r>
      <w:r w:rsidR="002A5EE1" w:rsidRPr="00F64F7A">
        <w:rPr>
          <w:sz w:val="26"/>
          <w:szCs w:val="26"/>
        </w:rPr>
        <w:t>утверждены бюджетные ассигнования на 20</w:t>
      </w:r>
      <w:r w:rsidR="00550F56" w:rsidRPr="00F64F7A">
        <w:rPr>
          <w:sz w:val="26"/>
          <w:szCs w:val="26"/>
        </w:rPr>
        <w:t>2</w:t>
      </w:r>
      <w:r w:rsidR="00F64F7A" w:rsidRPr="00F64F7A">
        <w:rPr>
          <w:sz w:val="26"/>
          <w:szCs w:val="26"/>
        </w:rPr>
        <w:t>1</w:t>
      </w:r>
      <w:r w:rsidR="002A5EE1" w:rsidRPr="00F64F7A">
        <w:rPr>
          <w:sz w:val="26"/>
          <w:szCs w:val="26"/>
        </w:rPr>
        <w:t xml:space="preserve"> год в сумме </w:t>
      </w:r>
      <w:r w:rsidR="00F64F7A" w:rsidRPr="00F64F7A">
        <w:rPr>
          <w:sz w:val="26"/>
          <w:szCs w:val="26"/>
        </w:rPr>
        <w:t>6 395,2</w:t>
      </w:r>
      <w:r w:rsidR="002A5EE1" w:rsidRPr="00F64F7A">
        <w:rPr>
          <w:sz w:val="26"/>
          <w:szCs w:val="26"/>
        </w:rPr>
        <w:t xml:space="preserve"> тыс</w:t>
      </w:r>
      <w:r w:rsidR="00D013CA" w:rsidRPr="00F64F7A">
        <w:rPr>
          <w:sz w:val="26"/>
          <w:szCs w:val="26"/>
        </w:rPr>
        <w:t>.</w:t>
      </w:r>
      <w:r w:rsidR="00991250" w:rsidRPr="00F64F7A">
        <w:rPr>
          <w:sz w:val="26"/>
          <w:szCs w:val="26"/>
        </w:rPr>
        <w:t xml:space="preserve"> </w:t>
      </w:r>
      <w:r w:rsidR="000021EF" w:rsidRPr="00F64F7A">
        <w:rPr>
          <w:sz w:val="26"/>
          <w:szCs w:val="26"/>
        </w:rPr>
        <w:t>рублей, из них:</w:t>
      </w:r>
    </w:p>
    <w:p w:rsidR="000021EF" w:rsidRPr="00F64F7A" w:rsidRDefault="000021EF" w:rsidP="00EE5AF6">
      <w:pPr>
        <w:pStyle w:val="60"/>
        <w:numPr>
          <w:ilvl w:val="0"/>
          <w:numId w:val="14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</w:rPr>
      </w:pPr>
      <w:r w:rsidRPr="00F64F7A">
        <w:rPr>
          <w:rFonts w:ascii="Times New Roman" w:hAnsi="Times New Roman" w:cs="Times New Roman"/>
          <w:b w:val="0"/>
        </w:rPr>
        <w:t xml:space="preserve">по </w:t>
      </w:r>
      <w:r w:rsidR="00421987" w:rsidRPr="00F64F7A">
        <w:rPr>
          <w:rFonts w:ascii="Times New Roman" w:hAnsi="Times New Roman" w:cs="Times New Roman"/>
          <w:b w:val="0"/>
        </w:rPr>
        <w:t>6</w:t>
      </w:r>
      <w:r w:rsidRPr="00F64F7A">
        <w:rPr>
          <w:rFonts w:ascii="Times New Roman" w:hAnsi="Times New Roman" w:cs="Times New Roman"/>
          <w:b w:val="0"/>
        </w:rPr>
        <w:t xml:space="preserve"> муниципальным программам, ассигнования по которым составляют </w:t>
      </w:r>
      <w:r w:rsidR="005F4E06" w:rsidRPr="00F64F7A">
        <w:rPr>
          <w:rFonts w:ascii="Times New Roman" w:hAnsi="Times New Roman" w:cs="Times New Roman"/>
          <w:b w:val="0"/>
        </w:rPr>
        <w:t>8</w:t>
      </w:r>
      <w:r w:rsidR="00F64F7A" w:rsidRPr="00F64F7A">
        <w:rPr>
          <w:rFonts w:ascii="Times New Roman" w:hAnsi="Times New Roman" w:cs="Times New Roman"/>
          <w:b w:val="0"/>
        </w:rPr>
        <w:t>3</w:t>
      </w:r>
      <w:r w:rsidR="005F4E06" w:rsidRPr="00F64F7A">
        <w:rPr>
          <w:rFonts w:ascii="Times New Roman" w:hAnsi="Times New Roman" w:cs="Times New Roman"/>
          <w:b w:val="0"/>
        </w:rPr>
        <w:t>,</w:t>
      </w:r>
      <w:r w:rsidR="00F64F7A" w:rsidRPr="00F64F7A">
        <w:rPr>
          <w:rFonts w:ascii="Times New Roman" w:hAnsi="Times New Roman" w:cs="Times New Roman"/>
          <w:b w:val="0"/>
        </w:rPr>
        <w:t>4</w:t>
      </w:r>
      <w:r w:rsidRPr="00F64F7A">
        <w:rPr>
          <w:rFonts w:ascii="Times New Roman" w:hAnsi="Times New Roman" w:cs="Times New Roman"/>
          <w:b w:val="0"/>
        </w:rPr>
        <w:t xml:space="preserve"> % от общего объема расходов местного бюджета;</w:t>
      </w:r>
    </w:p>
    <w:p w:rsidR="001E3683" w:rsidRPr="008527D1" w:rsidRDefault="001E3683" w:rsidP="001E3683">
      <w:pPr>
        <w:pStyle w:val="60"/>
        <w:numPr>
          <w:ilvl w:val="0"/>
          <w:numId w:val="14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</w:rPr>
      </w:pPr>
      <w:r w:rsidRPr="008527D1">
        <w:rPr>
          <w:rFonts w:ascii="Times New Roman" w:hAnsi="Times New Roman" w:cs="Times New Roman"/>
          <w:b w:val="0"/>
        </w:rPr>
        <w:t xml:space="preserve">по </w:t>
      </w:r>
      <w:r w:rsidR="00A978D3" w:rsidRPr="008527D1">
        <w:rPr>
          <w:rFonts w:ascii="Times New Roman" w:hAnsi="Times New Roman" w:cs="Times New Roman"/>
          <w:b w:val="0"/>
        </w:rPr>
        <w:t>1</w:t>
      </w:r>
      <w:r w:rsidRPr="008527D1">
        <w:rPr>
          <w:rFonts w:ascii="Times New Roman" w:hAnsi="Times New Roman" w:cs="Times New Roman"/>
          <w:b w:val="0"/>
        </w:rPr>
        <w:t xml:space="preserve"> государственн</w:t>
      </w:r>
      <w:r w:rsidR="00A978D3" w:rsidRPr="008527D1">
        <w:rPr>
          <w:rFonts w:ascii="Times New Roman" w:hAnsi="Times New Roman" w:cs="Times New Roman"/>
          <w:b w:val="0"/>
        </w:rPr>
        <w:t>ой</w:t>
      </w:r>
      <w:r w:rsidRPr="008527D1">
        <w:rPr>
          <w:rFonts w:ascii="Times New Roman" w:hAnsi="Times New Roman" w:cs="Times New Roman"/>
          <w:b w:val="0"/>
        </w:rPr>
        <w:t xml:space="preserve"> программ</w:t>
      </w:r>
      <w:r w:rsidR="00A978D3" w:rsidRPr="008527D1">
        <w:rPr>
          <w:rFonts w:ascii="Times New Roman" w:hAnsi="Times New Roman" w:cs="Times New Roman"/>
          <w:b w:val="0"/>
        </w:rPr>
        <w:t>е</w:t>
      </w:r>
      <w:r w:rsidRPr="008527D1">
        <w:rPr>
          <w:rFonts w:ascii="Times New Roman" w:hAnsi="Times New Roman" w:cs="Times New Roman"/>
          <w:b w:val="0"/>
        </w:rPr>
        <w:t xml:space="preserve">, ассигнования по которым составляют </w:t>
      </w:r>
      <w:r w:rsidR="00A978D3" w:rsidRPr="008527D1">
        <w:rPr>
          <w:rFonts w:ascii="Times New Roman" w:hAnsi="Times New Roman" w:cs="Times New Roman"/>
          <w:b w:val="0"/>
        </w:rPr>
        <w:t>3</w:t>
      </w:r>
      <w:r w:rsidRPr="008527D1">
        <w:rPr>
          <w:rFonts w:ascii="Times New Roman" w:hAnsi="Times New Roman" w:cs="Times New Roman"/>
          <w:b w:val="0"/>
        </w:rPr>
        <w:t>,</w:t>
      </w:r>
      <w:r w:rsidR="00F64F7A" w:rsidRPr="008527D1">
        <w:rPr>
          <w:rFonts w:ascii="Times New Roman" w:hAnsi="Times New Roman" w:cs="Times New Roman"/>
          <w:b w:val="0"/>
        </w:rPr>
        <w:t>1</w:t>
      </w:r>
      <w:r w:rsidRPr="008527D1">
        <w:rPr>
          <w:rFonts w:ascii="Times New Roman" w:hAnsi="Times New Roman" w:cs="Times New Roman"/>
          <w:b w:val="0"/>
        </w:rPr>
        <w:t xml:space="preserve"> % от общего объема расходов местного бюджета;</w:t>
      </w:r>
    </w:p>
    <w:p w:rsidR="000021EF" w:rsidRPr="00F64F7A" w:rsidRDefault="000021EF" w:rsidP="00EE5AF6">
      <w:pPr>
        <w:pStyle w:val="60"/>
        <w:numPr>
          <w:ilvl w:val="0"/>
          <w:numId w:val="14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</w:rPr>
      </w:pPr>
      <w:r w:rsidRPr="00F64F7A">
        <w:rPr>
          <w:rFonts w:ascii="Times New Roman" w:hAnsi="Times New Roman" w:cs="Times New Roman"/>
          <w:b w:val="0"/>
        </w:rPr>
        <w:t>по непрограммным направлениям деятельности.</w:t>
      </w:r>
    </w:p>
    <w:p w:rsidR="00883D6D" w:rsidRPr="00394152" w:rsidRDefault="00883D6D" w:rsidP="005E58A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94152">
        <w:rPr>
          <w:rFonts w:eastAsiaTheme="minorHAnsi"/>
          <w:sz w:val="26"/>
          <w:szCs w:val="26"/>
          <w:lang w:eastAsia="en-US"/>
        </w:rPr>
        <w:t xml:space="preserve">Согласно Приказу министерства финансов Иркутской области от 17.11.2020 № 78н-мпр (ред. от 24.11.2021) «Об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Иркутской области», КСЦР 90 А 0151180 (Субвенции на осуществление первичного воинского учета на территориях, где отсутствуют военные комиссариаты), относится к непрограммным расходам. </w:t>
      </w:r>
    </w:p>
    <w:p w:rsidR="000021EF" w:rsidRPr="00F64F7A" w:rsidRDefault="000021EF" w:rsidP="005E58A9">
      <w:pPr>
        <w:ind w:firstLine="709"/>
        <w:jc w:val="both"/>
        <w:rPr>
          <w:sz w:val="26"/>
          <w:szCs w:val="26"/>
        </w:rPr>
      </w:pPr>
      <w:r w:rsidRPr="00394152">
        <w:rPr>
          <w:sz w:val="26"/>
          <w:szCs w:val="26"/>
        </w:rPr>
        <w:t>В процессе исполнения в расходную часть</w:t>
      </w:r>
      <w:r w:rsidRPr="005E58A9">
        <w:rPr>
          <w:sz w:val="26"/>
          <w:szCs w:val="26"/>
        </w:rPr>
        <w:t xml:space="preserve"> бюджета</w:t>
      </w:r>
      <w:r w:rsidRPr="00F64F7A">
        <w:rPr>
          <w:sz w:val="26"/>
          <w:szCs w:val="26"/>
        </w:rPr>
        <w:t xml:space="preserve"> поселения</w:t>
      </w:r>
      <w:r w:rsidR="002A5EE1" w:rsidRPr="00F64F7A">
        <w:rPr>
          <w:sz w:val="26"/>
          <w:szCs w:val="26"/>
        </w:rPr>
        <w:t xml:space="preserve"> </w:t>
      </w:r>
      <w:r w:rsidR="00CD48FE">
        <w:rPr>
          <w:sz w:val="26"/>
          <w:szCs w:val="26"/>
        </w:rPr>
        <w:t>10</w:t>
      </w:r>
      <w:r w:rsidR="002A5EE1" w:rsidRPr="00F64F7A">
        <w:rPr>
          <w:sz w:val="26"/>
          <w:szCs w:val="26"/>
        </w:rPr>
        <w:t xml:space="preserve"> раз </w:t>
      </w:r>
      <w:r w:rsidRPr="00F64F7A">
        <w:rPr>
          <w:sz w:val="26"/>
          <w:szCs w:val="26"/>
        </w:rPr>
        <w:t>вносились изменения</w:t>
      </w:r>
      <w:r w:rsidR="002A5EE1" w:rsidRPr="00F64F7A">
        <w:rPr>
          <w:sz w:val="26"/>
          <w:szCs w:val="26"/>
        </w:rPr>
        <w:t xml:space="preserve"> решениями Думы поселения</w:t>
      </w:r>
      <w:r w:rsidR="00CD48FE">
        <w:rPr>
          <w:sz w:val="26"/>
          <w:szCs w:val="26"/>
        </w:rPr>
        <w:t xml:space="preserve">, из них 8 раз </w:t>
      </w:r>
      <w:r w:rsidR="00CD48FE" w:rsidRPr="00CD48FE">
        <w:rPr>
          <w:sz w:val="26"/>
          <w:szCs w:val="26"/>
        </w:rPr>
        <w:t>изменения внесены Распоряжением главы Мухинского МО</w:t>
      </w:r>
      <w:r w:rsidR="00CD48FE">
        <w:rPr>
          <w:sz w:val="26"/>
          <w:szCs w:val="26"/>
        </w:rPr>
        <w:t xml:space="preserve"> «О внесении изменений в сводную </w:t>
      </w:r>
      <w:r w:rsidR="00CD48FE">
        <w:rPr>
          <w:sz w:val="26"/>
          <w:szCs w:val="26"/>
        </w:rPr>
        <w:lastRenderedPageBreak/>
        <w:t>бюджетную роспись бюджета Мухинского МО»</w:t>
      </w:r>
      <w:r w:rsidR="002A5EE1" w:rsidRPr="00F64F7A">
        <w:rPr>
          <w:sz w:val="26"/>
          <w:szCs w:val="26"/>
        </w:rPr>
        <w:t>. В окончательном варианте</w:t>
      </w:r>
      <w:r w:rsidRPr="00F64F7A">
        <w:rPr>
          <w:sz w:val="26"/>
          <w:szCs w:val="26"/>
        </w:rPr>
        <w:t xml:space="preserve">, в редакции </w:t>
      </w:r>
      <w:r w:rsidR="009E29D3" w:rsidRPr="00F64F7A">
        <w:rPr>
          <w:sz w:val="26"/>
          <w:szCs w:val="26"/>
        </w:rPr>
        <w:t>решения о бюджет</w:t>
      </w:r>
      <w:r w:rsidR="008E449D" w:rsidRPr="00F64F7A">
        <w:rPr>
          <w:sz w:val="26"/>
          <w:szCs w:val="26"/>
        </w:rPr>
        <w:t>е</w:t>
      </w:r>
      <w:r w:rsidR="009E29D3" w:rsidRPr="00F64F7A">
        <w:rPr>
          <w:sz w:val="26"/>
          <w:szCs w:val="26"/>
        </w:rPr>
        <w:t xml:space="preserve"> </w:t>
      </w:r>
      <w:r w:rsidR="002A5EE1" w:rsidRPr="00F64F7A">
        <w:rPr>
          <w:sz w:val="26"/>
          <w:szCs w:val="26"/>
        </w:rPr>
        <w:t>от 2</w:t>
      </w:r>
      <w:r w:rsidR="00C92677" w:rsidRPr="00F64F7A">
        <w:rPr>
          <w:sz w:val="26"/>
          <w:szCs w:val="26"/>
        </w:rPr>
        <w:t>8</w:t>
      </w:r>
      <w:r w:rsidR="002A5EE1" w:rsidRPr="00F64F7A">
        <w:rPr>
          <w:sz w:val="26"/>
          <w:szCs w:val="26"/>
        </w:rPr>
        <w:t>.12.20</w:t>
      </w:r>
      <w:r w:rsidR="00C92677" w:rsidRPr="00F64F7A">
        <w:rPr>
          <w:sz w:val="26"/>
          <w:szCs w:val="26"/>
        </w:rPr>
        <w:t>2</w:t>
      </w:r>
      <w:r w:rsidR="00F64F7A" w:rsidRPr="00F64F7A">
        <w:rPr>
          <w:sz w:val="26"/>
          <w:szCs w:val="26"/>
        </w:rPr>
        <w:t>1</w:t>
      </w:r>
      <w:r w:rsidR="002A5EE1" w:rsidRPr="00F64F7A">
        <w:rPr>
          <w:sz w:val="26"/>
          <w:szCs w:val="26"/>
        </w:rPr>
        <w:t xml:space="preserve"> № </w:t>
      </w:r>
      <w:r w:rsidR="00F64F7A" w:rsidRPr="00F64F7A">
        <w:rPr>
          <w:sz w:val="26"/>
          <w:szCs w:val="26"/>
        </w:rPr>
        <w:t>112</w:t>
      </w:r>
      <w:r w:rsidRPr="00F64F7A">
        <w:rPr>
          <w:sz w:val="26"/>
          <w:szCs w:val="26"/>
        </w:rPr>
        <w:t>,</w:t>
      </w:r>
      <w:r w:rsidR="002A5EE1" w:rsidRPr="00F64F7A">
        <w:rPr>
          <w:sz w:val="26"/>
          <w:szCs w:val="26"/>
        </w:rPr>
        <w:t xml:space="preserve"> бюджетные ассигнования</w:t>
      </w:r>
      <w:r w:rsidRPr="00F64F7A">
        <w:rPr>
          <w:sz w:val="26"/>
          <w:szCs w:val="26"/>
        </w:rPr>
        <w:t xml:space="preserve"> </w:t>
      </w:r>
      <w:r w:rsidR="00F64F7A" w:rsidRPr="00F64F7A">
        <w:rPr>
          <w:sz w:val="26"/>
          <w:szCs w:val="26"/>
        </w:rPr>
        <w:t>увеличены</w:t>
      </w:r>
      <w:r w:rsidRPr="00F64F7A">
        <w:rPr>
          <w:sz w:val="26"/>
          <w:szCs w:val="26"/>
        </w:rPr>
        <w:t xml:space="preserve"> </w:t>
      </w:r>
      <w:r w:rsidR="00F64F7A" w:rsidRPr="00F64F7A">
        <w:rPr>
          <w:sz w:val="26"/>
          <w:szCs w:val="26"/>
        </w:rPr>
        <w:t>на 42,8 %</w:t>
      </w:r>
      <w:r w:rsidR="002904DC" w:rsidRPr="00F64F7A">
        <w:rPr>
          <w:sz w:val="26"/>
          <w:szCs w:val="26"/>
        </w:rPr>
        <w:t xml:space="preserve"> </w:t>
      </w:r>
      <w:r w:rsidRPr="00F64F7A">
        <w:rPr>
          <w:sz w:val="26"/>
          <w:szCs w:val="26"/>
        </w:rPr>
        <w:t xml:space="preserve">и </w:t>
      </w:r>
      <w:r w:rsidR="002A5EE1" w:rsidRPr="00F64F7A">
        <w:rPr>
          <w:sz w:val="26"/>
          <w:szCs w:val="26"/>
        </w:rPr>
        <w:t xml:space="preserve">утверждены в объеме </w:t>
      </w:r>
      <w:r w:rsidR="00F64F7A" w:rsidRPr="00F64F7A">
        <w:rPr>
          <w:sz w:val="26"/>
          <w:szCs w:val="26"/>
        </w:rPr>
        <w:t>9 129,5</w:t>
      </w:r>
      <w:r w:rsidR="00D919C8" w:rsidRPr="00F64F7A">
        <w:rPr>
          <w:sz w:val="26"/>
          <w:szCs w:val="26"/>
        </w:rPr>
        <w:t> </w:t>
      </w:r>
      <w:r w:rsidR="002A5EE1" w:rsidRPr="00F64F7A">
        <w:rPr>
          <w:sz w:val="26"/>
          <w:szCs w:val="26"/>
        </w:rPr>
        <w:t>тыс</w:t>
      </w:r>
      <w:r w:rsidR="00D919C8" w:rsidRPr="00F64F7A">
        <w:rPr>
          <w:sz w:val="26"/>
          <w:szCs w:val="26"/>
        </w:rPr>
        <w:t>.</w:t>
      </w:r>
      <w:r w:rsidR="00991250" w:rsidRPr="00F64F7A">
        <w:rPr>
          <w:sz w:val="26"/>
          <w:szCs w:val="26"/>
        </w:rPr>
        <w:t xml:space="preserve"> </w:t>
      </w:r>
      <w:r w:rsidR="002A5EE1" w:rsidRPr="00F64F7A">
        <w:rPr>
          <w:sz w:val="26"/>
          <w:szCs w:val="26"/>
        </w:rPr>
        <w:t>рублей</w:t>
      </w:r>
      <w:r w:rsidRPr="00F64F7A">
        <w:rPr>
          <w:sz w:val="26"/>
          <w:szCs w:val="26"/>
        </w:rPr>
        <w:t>, из них:</w:t>
      </w:r>
    </w:p>
    <w:p w:rsidR="009E29D3" w:rsidRPr="00F64F7A" w:rsidRDefault="009E29D3" w:rsidP="00EE5AF6">
      <w:pPr>
        <w:pStyle w:val="60"/>
        <w:numPr>
          <w:ilvl w:val="0"/>
          <w:numId w:val="14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</w:rPr>
      </w:pPr>
      <w:r w:rsidRPr="00F64F7A">
        <w:rPr>
          <w:rFonts w:ascii="Times New Roman" w:hAnsi="Times New Roman" w:cs="Times New Roman"/>
          <w:b w:val="0"/>
        </w:rPr>
        <w:t xml:space="preserve">по </w:t>
      </w:r>
      <w:r w:rsidR="00C92677" w:rsidRPr="00F64F7A">
        <w:rPr>
          <w:rFonts w:ascii="Times New Roman" w:hAnsi="Times New Roman" w:cs="Times New Roman"/>
          <w:b w:val="0"/>
        </w:rPr>
        <w:t>6</w:t>
      </w:r>
      <w:r w:rsidRPr="00F64F7A">
        <w:rPr>
          <w:rFonts w:ascii="Times New Roman" w:hAnsi="Times New Roman" w:cs="Times New Roman"/>
          <w:b w:val="0"/>
        </w:rPr>
        <w:t xml:space="preserve"> муниципальным программам, ассигнования по которым составляют </w:t>
      </w:r>
      <w:r w:rsidR="00F64F7A" w:rsidRPr="00F64F7A">
        <w:rPr>
          <w:rFonts w:ascii="Times New Roman" w:hAnsi="Times New Roman" w:cs="Times New Roman"/>
          <w:b w:val="0"/>
        </w:rPr>
        <w:t>88,3</w:t>
      </w:r>
      <w:r w:rsidRPr="00F64F7A">
        <w:rPr>
          <w:rFonts w:ascii="Times New Roman" w:hAnsi="Times New Roman" w:cs="Times New Roman"/>
          <w:b w:val="0"/>
        </w:rPr>
        <w:t xml:space="preserve"> % от общего объема расходов местного бюджета;</w:t>
      </w:r>
    </w:p>
    <w:p w:rsidR="0039351E" w:rsidRPr="00F64F7A" w:rsidRDefault="0039351E" w:rsidP="00AC55ED">
      <w:pPr>
        <w:pStyle w:val="60"/>
        <w:numPr>
          <w:ilvl w:val="0"/>
          <w:numId w:val="14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</w:rPr>
      </w:pPr>
      <w:r w:rsidRPr="008527D1">
        <w:rPr>
          <w:rFonts w:ascii="Times New Roman" w:hAnsi="Times New Roman" w:cs="Times New Roman"/>
          <w:b w:val="0"/>
        </w:rPr>
        <w:t xml:space="preserve">по </w:t>
      </w:r>
      <w:r w:rsidR="00A978D3" w:rsidRPr="008527D1">
        <w:rPr>
          <w:rFonts w:ascii="Times New Roman" w:hAnsi="Times New Roman" w:cs="Times New Roman"/>
          <w:b w:val="0"/>
        </w:rPr>
        <w:t>1</w:t>
      </w:r>
      <w:r w:rsidRPr="008527D1">
        <w:rPr>
          <w:rFonts w:ascii="Times New Roman" w:hAnsi="Times New Roman" w:cs="Times New Roman"/>
          <w:b w:val="0"/>
        </w:rPr>
        <w:t xml:space="preserve"> государственн</w:t>
      </w:r>
      <w:r w:rsidR="00A978D3" w:rsidRPr="008527D1">
        <w:rPr>
          <w:rFonts w:ascii="Times New Roman" w:hAnsi="Times New Roman" w:cs="Times New Roman"/>
          <w:b w:val="0"/>
        </w:rPr>
        <w:t>ой</w:t>
      </w:r>
      <w:r w:rsidRPr="008527D1">
        <w:rPr>
          <w:rFonts w:ascii="Times New Roman" w:hAnsi="Times New Roman" w:cs="Times New Roman"/>
          <w:b w:val="0"/>
        </w:rPr>
        <w:t xml:space="preserve"> программам</w:t>
      </w:r>
      <w:r w:rsidR="00AC55ED" w:rsidRPr="008527D1">
        <w:rPr>
          <w:rFonts w:ascii="Times New Roman" w:hAnsi="Times New Roman" w:cs="Times New Roman"/>
          <w:b w:val="0"/>
        </w:rPr>
        <w:t xml:space="preserve">, ассигнования по которым составляют </w:t>
      </w:r>
      <w:r w:rsidR="00A978D3" w:rsidRPr="008527D1">
        <w:rPr>
          <w:rFonts w:ascii="Times New Roman" w:hAnsi="Times New Roman" w:cs="Times New Roman"/>
          <w:b w:val="0"/>
        </w:rPr>
        <w:t>2,2</w:t>
      </w:r>
      <w:r w:rsidR="00AC55ED" w:rsidRPr="008527D1">
        <w:rPr>
          <w:rFonts w:ascii="Times New Roman" w:hAnsi="Times New Roman" w:cs="Times New Roman"/>
          <w:b w:val="0"/>
        </w:rPr>
        <w:t xml:space="preserve"> % от</w:t>
      </w:r>
      <w:r w:rsidR="00AC55ED" w:rsidRPr="00F64F7A">
        <w:rPr>
          <w:rFonts w:ascii="Times New Roman" w:hAnsi="Times New Roman" w:cs="Times New Roman"/>
          <w:b w:val="0"/>
        </w:rPr>
        <w:t xml:space="preserve"> общего объема расходов местного бюджета;</w:t>
      </w:r>
    </w:p>
    <w:p w:rsidR="009E29D3" w:rsidRPr="00F64F7A" w:rsidRDefault="009E29D3" w:rsidP="00EE5AF6">
      <w:pPr>
        <w:pStyle w:val="60"/>
        <w:numPr>
          <w:ilvl w:val="0"/>
          <w:numId w:val="14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</w:rPr>
      </w:pPr>
      <w:r w:rsidRPr="00F64F7A">
        <w:rPr>
          <w:rFonts w:ascii="Times New Roman" w:hAnsi="Times New Roman" w:cs="Times New Roman"/>
          <w:b w:val="0"/>
        </w:rPr>
        <w:t>по непрограммным направлениям деятельности.</w:t>
      </w:r>
    </w:p>
    <w:p w:rsidR="002A5EE1" w:rsidRPr="00611C60" w:rsidRDefault="004C3C74" w:rsidP="00334675">
      <w:pPr>
        <w:spacing w:before="120"/>
        <w:ind w:firstLine="708"/>
        <w:jc w:val="both"/>
        <w:rPr>
          <w:rFonts w:eastAsia="Calibri"/>
          <w:bCs/>
          <w:sz w:val="26"/>
          <w:szCs w:val="26"/>
        </w:rPr>
      </w:pPr>
      <w:r w:rsidRPr="00E9277D">
        <w:rPr>
          <w:rFonts w:eastAsia="Calibri"/>
          <w:sz w:val="26"/>
          <w:szCs w:val="26"/>
        </w:rPr>
        <w:t xml:space="preserve">По данным </w:t>
      </w:r>
      <w:r w:rsidRPr="00E9277D">
        <w:rPr>
          <w:sz w:val="26"/>
          <w:szCs w:val="26"/>
        </w:rPr>
        <w:t>Отчета об исполнении бюджета на 01.01.20</w:t>
      </w:r>
      <w:r w:rsidR="00B10517" w:rsidRPr="00E9277D">
        <w:rPr>
          <w:sz w:val="26"/>
          <w:szCs w:val="26"/>
        </w:rPr>
        <w:t>2</w:t>
      </w:r>
      <w:r w:rsidR="00E9277D" w:rsidRPr="00E9277D">
        <w:rPr>
          <w:sz w:val="26"/>
          <w:szCs w:val="26"/>
        </w:rPr>
        <w:t>2</w:t>
      </w:r>
      <w:r w:rsidRPr="00E9277D">
        <w:rPr>
          <w:sz w:val="26"/>
          <w:szCs w:val="26"/>
        </w:rPr>
        <w:t xml:space="preserve"> (ф. 0503117) </w:t>
      </w:r>
      <w:r w:rsidR="002A5EE1" w:rsidRPr="00E9277D">
        <w:rPr>
          <w:rFonts w:eastAsia="Calibri"/>
          <w:bCs/>
          <w:sz w:val="26"/>
          <w:szCs w:val="26"/>
        </w:rPr>
        <w:t xml:space="preserve">бюджет Мухинского МО по расходам исполнен в сумме </w:t>
      </w:r>
      <w:r w:rsidR="00E9277D" w:rsidRPr="00E9277D">
        <w:rPr>
          <w:rFonts w:eastAsia="Calibri"/>
          <w:bCs/>
          <w:sz w:val="26"/>
          <w:szCs w:val="26"/>
        </w:rPr>
        <w:t>8 370,6</w:t>
      </w:r>
      <w:r w:rsidR="002A5EE1" w:rsidRPr="00E9277D">
        <w:rPr>
          <w:rFonts w:eastAsia="Calibri"/>
          <w:bCs/>
          <w:sz w:val="26"/>
          <w:szCs w:val="26"/>
        </w:rPr>
        <w:t xml:space="preserve"> тыс</w:t>
      </w:r>
      <w:r w:rsidRPr="00E9277D">
        <w:rPr>
          <w:rFonts w:eastAsia="Calibri"/>
          <w:bCs/>
          <w:sz w:val="26"/>
          <w:szCs w:val="26"/>
        </w:rPr>
        <w:t>.</w:t>
      </w:r>
      <w:r w:rsidR="00991250" w:rsidRPr="00E9277D">
        <w:rPr>
          <w:rFonts w:eastAsia="Calibri"/>
          <w:bCs/>
          <w:sz w:val="26"/>
          <w:szCs w:val="26"/>
        </w:rPr>
        <w:t xml:space="preserve"> </w:t>
      </w:r>
      <w:r w:rsidR="002A5EE1" w:rsidRPr="00E9277D">
        <w:rPr>
          <w:rFonts w:eastAsia="Calibri"/>
          <w:bCs/>
          <w:sz w:val="26"/>
          <w:szCs w:val="26"/>
        </w:rPr>
        <w:t xml:space="preserve">рублей, что составило </w:t>
      </w:r>
      <w:r w:rsidR="00E9277D" w:rsidRPr="00E9277D">
        <w:rPr>
          <w:rFonts w:eastAsia="Calibri"/>
          <w:bCs/>
          <w:sz w:val="26"/>
          <w:szCs w:val="26"/>
        </w:rPr>
        <w:t>91,7</w:t>
      </w:r>
      <w:r w:rsidRPr="00E9277D">
        <w:rPr>
          <w:rFonts w:eastAsia="Calibri"/>
          <w:bCs/>
          <w:sz w:val="26"/>
          <w:szCs w:val="26"/>
        </w:rPr>
        <w:t> </w:t>
      </w:r>
      <w:r w:rsidR="002A5EE1" w:rsidRPr="00E9277D">
        <w:rPr>
          <w:rFonts w:eastAsia="Calibri"/>
          <w:bCs/>
          <w:sz w:val="26"/>
          <w:szCs w:val="26"/>
        </w:rPr>
        <w:t>% от объема утвержденных ассигнований.</w:t>
      </w:r>
      <w:r w:rsidR="00C6657F" w:rsidRPr="00E9277D">
        <w:rPr>
          <w:rFonts w:eastAsia="Calibri"/>
          <w:bCs/>
          <w:sz w:val="26"/>
          <w:szCs w:val="26"/>
        </w:rPr>
        <w:t xml:space="preserve"> </w:t>
      </w:r>
      <w:r w:rsidR="00C6657F" w:rsidRPr="00611C60">
        <w:rPr>
          <w:rFonts w:eastAsia="Calibri"/>
          <w:bCs/>
          <w:sz w:val="26"/>
          <w:szCs w:val="26"/>
        </w:rPr>
        <w:t xml:space="preserve">При этом </w:t>
      </w:r>
      <w:r w:rsidR="00C6657F" w:rsidRPr="00611C60">
        <w:rPr>
          <w:sz w:val="26"/>
          <w:szCs w:val="26"/>
        </w:rPr>
        <w:t>остаток средств на счетах бюджета по состоянию на 01.01.20</w:t>
      </w:r>
      <w:r w:rsidR="00B10517" w:rsidRPr="00611C60">
        <w:rPr>
          <w:sz w:val="26"/>
          <w:szCs w:val="26"/>
        </w:rPr>
        <w:t>2</w:t>
      </w:r>
      <w:r w:rsidR="00611C60" w:rsidRPr="00611C60">
        <w:rPr>
          <w:sz w:val="26"/>
          <w:szCs w:val="26"/>
        </w:rPr>
        <w:t>2</w:t>
      </w:r>
      <w:r w:rsidR="00C6657F" w:rsidRPr="00611C60">
        <w:rPr>
          <w:sz w:val="26"/>
          <w:szCs w:val="26"/>
        </w:rPr>
        <w:t xml:space="preserve"> составил </w:t>
      </w:r>
      <w:r w:rsidR="00611C60" w:rsidRPr="00611C60">
        <w:rPr>
          <w:sz w:val="26"/>
          <w:szCs w:val="26"/>
        </w:rPr>
        <w:t>766,4</w:t>
      </w:r>
      <w:r w:rsidR="00C6657F" w:rsidRPr="00611C60">
        <w:rPr>
          <w:sz w:val="26"/>
          <w:szCs w:val="26"/>
        </w:rPr>
        <w:t xml:space="preserve"> тыс.</w:t>
      </w:r>
      <w:r w:rsidR="00991250" w:rsidRPr="00611C60">
        <w:rPr>
          <w:sz w:val="26"/>
          <w:szCs w:val="26"/>
        </w:rPr>
        <w:t xml:space="preserve"> </w:t>
      </w:r>
      <w:r w:rsidR="00C6657F" w:rsidRPr="00611C60">
        <w:rPr>
          <w:sz w:val="26"/>
          <w:szCs w:val="26"/>
        </w:rPr>
        <w:t xml:space="preserve">рублей, в том числе остаток средств муниципального дорожного фонда </w:t>
      </w:r>
      <w:r w:rsidR="00A05426" w:rsidRPr="00611C60">
        <w:rPr>
          <w:sz w:val="26"/>
          <w:szCs w:val="26"/>
        </w:rPr>
        <w:t xml:space="preserve">– </w:t>
      </w:r>
      <w:r w:rsidR="00611C60" w:rsidRPr="00611C60">
        <w:rPr>
          <w:sz w:val="26"/>
          <w:szCs w:val="26"/>
        </w:rPr>
        <w:t>766,4</w:t>
      </w:r>
      <w:r w:rsidR="00C6657F" w:rsidRPr="00611C60">
        <w:rPr>
          <w:sz w:val="26"/>
          <w:szCs w:val="26"/>
        </w:rPr>
        <w:t xml:space="preserve"> тыс.</w:t>
      </w:r>
      <w:r w:rsidR="00991250" w:rsidRPr="00611C60">
        <w:rPr>
          <w:sz w:val="26"/>
          <w:szCs w:val="26"/>
        </w:rPr>
        <w:t xml:space="preserve"> </w:t>
      </w:r>
      <w:r w:rsidR="00C6657F" w:rsidRPr="00611C60">
        <w:rPr>
          <w:sz w:val="26"/>
          <w:szCs w:val="26"/>
        </w:rPr>
        <w:t>рублей.</w:t>
      </w:r>
    </w:p>
    <w:p w:rsidR="002A5EE1" w:rsidRPr="00611C60" w:rsidRDefault="002A5EE1" w:rsidP="00182B4E">
      <w:pPr>
        <w:spacing w:before="120"/>
        <w:ind w:firstLine="709"/>
        <w:jc w:val="both"/>
        <w:rPr>
          <w:sz w:val="26"/>
          <w:szCs w:val="26"/>
        </w:rPr>
      </w:pPr>
      <w:r w:rsidRPr="00611C60">
        <w:rPr>
          <w:rFonts w:eastAsia="Calibri"/>
          <w:bCs/>
          <w:sz w:val="26"/>
          <w:szCs w:val="26"/>
        </w:rPr>
        <w:t>Сумма неисполненных ассигнований</w:t>
      </w:r>
      <w:r w:rsidR="004C3C74" w:rsidRPr="00611C60">
        <w:rPr>
          <w:rFonts w:eastAsia="Calibri"/>
          <w:bCs/>
          <w:sz w:val="26"/>
          <w:szCs w:val="26"/>
        </w:rPr>
        <w:t xml:space="preserve"> на конец отчетного года</w:t>
      </w:r>
      <w:r w:rsidRPr="00611C60">
        <w:rPr>
          <w:rFonts w:eastAsia="Calibri"/>
          <w:bCs/>
          <w:sz w:val="26"/>
          <w:szCs w:val="26"/>
        </w:rPr>
        <w:t xml:space="preserve"> составила </w:t>
      </w:r>
      <w:r w:rsidR="00611C60" w:rsidRPr="00611C60">
        <w:rPr>
          <w:rFonts w:eastAsia="Calibri"/>
          <w:bCs/>
          <w:sz w:val="26"/>
          <w:szCs w:val="26"/>
        </w:rPr>
        <w:t>758,9</w:t>
      </w:r>
      <w:r w:rsidR="004C3C74" w:rsidRPr="00611C60">
        <w:rPr>
          <w:rFonts w:eastAsia="Calibri"/>
          <w:bCs/>
          <w:sz w:val="26"/>
          <w:szCs w:val="26"/>
        </w:rPr>
        <w:t> </w:t>
      </w:r>
      <w:r w:rsidRPr="00611C60">
        <w:rPr>
          <w:rFonts w:eastAsia="Calibri"/>
          <w:bCs/>
          <w:sz w:val="26"/>
          <w:szCs w:val="26"/>
        </w:rPr>
        <w:t>тыс</w:t>
      </w:r>
      <w:r w:rsidR="004C3C74" w:rsidRPr="00611C60">
        <w:rPr>
          <w:rFonts w:eastAsia="Calibri"/>
          <w:bCs/>
          <w:sz w:val="26"/>
          <w:szCs w:val="26"/>
        </w:rPr>
        <w:t>.</w:t>
      </w:r>
      <w:r w:rsidR="00991250" w:rsidRPr="00611C60">
        <w:rPr>
          <w:rFonts w:eastAsia="Calibri"/>
          <w:bCs/>
          <w:spacing w:val="-20"/>
          <w:sz w:val="26"/>
          <w:szCs w:val="26"/>
        </w:rPr>
        <w:t xml:space="preserve"> </w:t>
      </w:r>
      <w:r w:rsidRPr="00611C60">
        <w:rPr>
          <w:rFonts w:eastAsia="Calibri"/>
          <w:bCs/>
          <w:sz w:val="26"/>
          <w:szCs w:val="26"/>
        </w:rPr>
        <w:t>рублей.</w:t>
      </w:r>
      <w:r w:rsidR="004C3C74" w:rsidRPr="00611C60">
        <w:rPr>
          <w:rFonts w:eastAsia="Calibri"/>
          <w:bCs/>
          <w:sz w:val="26"/>
          <w:szCs w:val="26"/>
        </w:rPr>
        <w:t xml:space="preserve"> Наибол</w:t>
      </w:r>
      <w:r w:rsidR="00557B9D" w:rsidRPr="00611C60">
        <w:rPr>
          <w:rFonts w:eastAsia="Calibri"/>
          <w:bCs/>
          <w:sz w:val="26"/>
          <w:szCs w:val="26"/>
        </w:rPr>
        <w:t>ее значительное</w:t>
      </w:r>
      <w:r w:rsidR="004C3C74" w:rsidRPr="00611C60">
        <w:rPr>
          <w:rFonts w:eastAsia="Calibri"/>
          <w:bCs/>
          <w:sz w:val="26"/>
          <w:szCs w:val="26"/>
        </w:rPr>
        <w:t xml:space="preserve"> не</w:t>
      </w:r>
      <w:r w:rsidRPr="00611C60">
        <w:rPr>
          <w:sz w:val="26"/>
          <w:szCs w:val="26"/>
        </w:rPr>
        <w:t>исполнен</w:t>
      </w:r>
      <w:r w:rsidR="004C3C74" w:rsidRPr="00611C60">
        <w:rPr>
          <w:sz w:val="26"/>
          <w:szCs w:val="26"/>
        </w:rPr>
        <w:t xml:space="preserve">ие </w:t>
      </w:r>
      <w:r w:rsidRPr="00611C60">
        <w:rPr>
          <w:bCs/>
          <w:sz w:val="26"/>
          <w:szCs w:val="26"/>
        </w:rPr>
        <w:t>предусмотренны</w:t>
      </w:r>
      <w:r w:rsidR="004C3C74" w:rsidRPr="00611C60">
        <w:rPr>
          <w:bCs/>
          <w:sz w:val="26"/>
          <w:szCs w:val="26"/>
        </w:rPr>
        <w:t>х</w:t>
      </w:r>
      <w:r w:rsidRPr="00611C60">
        <w:rPr>
          <w:bCs/>
          <w:sz w:val="26"/>
          <w:szCs w:val="26"/>
        </w:rPr>
        <w:t xml:space="preserve"> решением о бюджете ассигновани</w:t>
      </w:r>
      <w:r w:rsidR="004C3C74" w:rsidRPr="00611C60">
        <w:rPr>
          <w:bCs/>
          <w:sz w:val="26"/>
          <w:szCs w:val="26"/>
        </w:rPr>
        <w:t>й допущено</w:t>
      </w:r>
      <w:r w:rsidRPr="00611C60">
        <w:rPr>
          <w:bCs/>
          <w:sz w:val="26"/>
          <w:szCs w:val="26"/>
        </w:rPr>
        <w:t xml:space="preserve"> </w:t>
      </w:r>
      <w:r w:rsidRPr="00611C60">
        <w:rPr>
          <w:sz w:val="26"/>
          <w:szCs w:val="26"/>
        </w:rPr>
        <w:t>по подразделам:</w:t>
      </w:r>
    </w:p>
    <w:p w:rsidR="001E7BFD" w:rsidRPr="00611C60" w:rsidRDefault="00611C60" w:rsidP="00EE5AF6">
      <w:pPr>
        <w:pStyle w:val="a6"/>
        <w:numPr>
          <w:ilvl w:val="0"/>
          <w:numId w:val="2"/>
        </w:numPr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611C60">
        <w:rPr>
          <w:sz w:val="26"/>
          <w:szCs w:val="26"/>
        </w:rPr>
        <w:t>0104 «Функционирование Правительства Российской Федерации, высших исполнительных органов государственной власти субъектов РФ, местных администраций» в объеме 375,0 тыс. рублей;</w:t>
      </w:r>
    </w:p>
    <w:p w:rsidR="0027711F" w:rsidRPr="00611C60" w:rsidRDefault="00611C60" w:rsidP="00EE5AF6">
      <w:pPr>
        <w:pStyle w:val="a6"/>
        <w:numPr>
          <w:ilvl w:val="0"/>
          <w:numId w:val="2"/>
        </w:numPr>
        <w:autoSpaceDN w:val="0"/>
        <w:adjustRightInd w:val="0"/>
        <w:spacing w:before="120" w:after="200"/>
        <w:ind w:left="284" w:hanging="284"/>
        <w:jc w:val="both"/>
        <w:rPr>
          <w:sz w:val="26"/>
          <w:szCs w:val="26"/>
        </w:rPr>
      </w:pPr>
      <w:r w:rsidRPr="00611C60">
        <w:rPr>
          <w:sz w:val="26"/>
          <w:szCs w:val="26"/>
        </w:rPr>
        <w:t xml:space="preserve">0409 «Дорожное хозяйство (дорожные фонды)» в объеме 255,7 тыс. рублей </w:t>
      </w:r>
    </w:p>
    <w:p w:rsidR="00E57D3A" w:rsidRPr="00611C60" w:rsidRDefault="00C64E99" w:rsidP="00687064">
      <w:pPr>
        <w:pStyle w:val="a6"/>
        <w:numPr>
          <w:ilvl w:val="0"/>
          <w:numId w:val="2"/>
        </w:numPr>
        <w:autoSpaceDN w:val="0"/>
        <w:adjustRightInd w:val="0"/>
        <w:spacing w:before="120" w:after="200"/>
        <w:ind w:left="284" w:hanging="284"/>
        <w:jc w:val="both"/>
        <w:rPr>
          <w:sz w:val="26"/>
          <w:szCs w:val="26"/>
        </w:rPr>
      </w:pPr>
      <w:r w:rsidRPr="00611C60">
        <w:rPr>
          <w:sz w:val="26"/>
          <w:szCs w:val="26"/>
        </w:rPr>
        <w:t>0503</w:t>
      </w:r>
      <w:r w:rsidR="00E57D3A" w:rsidRPr="00611C60">
        <w:rPr>
          <w:sz w:val="26"/>
          <w:szCs w:val="26"/>
        </w:rPr>
        <w:t xml:space="preserve"> «</w:t>
      </w:r>
      <w:r w:rsidRPr="00611C60">
        <w:rPr>
          <w:rFonts w:eastAsiaTheme="minorHAnsi"/>
          <w:sz w:val="26"/>
          <w:szCs w:val="26"/>
          <w:lang w:eastAsia="en-US"/>
        </w:rPr>
        <w:t>Благоустройство</w:t>
      </w:r>
      <w:r w:rsidR="00E57D3A" w:rsidRPr="00611C60">
        <w:rPr>
          <w:sz w:val="26"/>
          <w:szCs w:val="26"/>
        </w:rPr>
        <w:t xml:space="preserve">» в объеме </w:t>
      </w:r>
      <w:r w:rsidR="00611C60" w:rsidRPr="00611C60">
        <w:rPr>
          <w:sz w:val="26"/>
          <w:szCs w:val="26"/>
        </w:rPr>
        <w:t>102,7</w:t>
      </w:r>
      <w:r w:rsidR="00E57D3A" w:rsidRPr="00611C60">
        <w:rPr>
          <w:sz w:val="26"/>
          <w:szCs w:val="26"/>
        </w:rPr>
        <w:t xml:space="preserve"> тыс.</w:t>
      </w:r>
      <w:r w:rsidR="00182B4E" w:rsidRPr="00611C60">
        <w:rPr>
          <w:sz w:val="26"/>
          <w:szCs w:val="26"/>
        </w:rPr>
        <w:t xml:space="preserve"> </w:t>
      </w:r>
      <w:r w:rsidR="00E57D3A" w:rsidRPr="00611C60">
        <w:rPr>
          <w:sz w:val="26"/>
          <w:szCs w:val="26"/>
        </w:rPr>
        <w:t>рублей.</w:t>
      </w:r>
    </w:p>
    <w:p w:rsidR="00453E71" w:rsidRPr="0093269E" w:rsidRDefault="00453E71" w:rsidP="00453E71">
      <w:pPr>
        <w:autoSpaceDN w:val="0"/>
        <w:adjustRightInd w:val="0"/>
        <w:spacing w:before="120" w:after="200"/>
        <w:ind w:firstLine="708"/>
        <w:jc w:val="both"/>
        <w:rPr>
          <w:sz w:val="26"/>
          <w:szCs w:val="26"/>
        </w:rPr>
      </w:pPr>
      <w:r w:rsidRPr="00FD50B2">
        <w:rPr>
          <w:sz w:val="26"/>
          <w:szCs w:val="26"/>
        </w:rPr>
        <w:t xml:space="preserve">Положение о порядке использования бюджетных ассигнований резервного фонда администрации Мухинского МО утверждено Постановлением Главы администрации от </w:t>
      </w:r>
      <w:r w:rsidR="00FD50B2" w:rsidRPr="00FD50B2">
        <w:rPr>
          <w:sz w:val="26"/>
          <w:szCs w:val="26"/>
        </w:rPr>
        <w:t>27.07.2020</w:t>
      </w:r>
      <w:r w:rsidRPr="00FD50B2">
        <w:rPr>
          <w:sz w:val="26"/>
          <w:szCs w:val="26"/>
        </w:rPr>
        <w:t xml:space="preserve"> № </w:t>
      </w:r>
      <w:r w:rsidR="00FD50B2" w:rsidRPr="00FD50B2">
        <w:rPr>
          <w:sz w:val="26"/>
          <w:szCs w:val="26"/>
        </w:rPr>
        <w:t>23</w:t>
      </w:r>
      <w:r w:rsidRPr="00FD50B2">
        <w:rPr>
          <w:sz w:val="26"/>
          <w:szCs w:val="26"/>
        </w:rPr>
        <w:t>. По</w:t>
      </w:r>
      <w:r w:rsidRPr="0093269E">
        <w:rPr>
          <w:sz w:val="26"/>
          <w:szCs w:val="26"/>
        </w:rPr>
        <w:t xml:space="preserve"> подразделу 0111 «Резервный фонд» решением о бюджете предусмотрены ассигнования в размере </w:t>
      </w:r>
      <w:r w:rsidR="0093269E" w:rsidRPr="0093269E">
        <w:rPr>
          <w:sz w:val="26"/>
          <w:szCs w:val="26"/>
        </w:rPr>
        <w:t>1</w:t>
      </w:r>
      <w:r w:rsidRPr="0093269E">
        <w:rPr>
          <w:sz w:val="26"/>
          <w:szCs w:val="26"/>
        </w:rPr>
        <w:t xml:space="preserve">,0 тысяч рублей. На конец отчетного периода объем неиспользованных бюджетных ассигнований по подразделу 0111 «Резервные фонды» составил </w:t>
      </w:r>
      <w:r w:rsidR="0093269E" w:rsidRPr="0093269E">
        <w:rPr>
          <w:sz w:val="26"/>
          <w:szCs w:val="26"/>
        </w:rPr>
        <w:t>1</w:t>
      </w:r>
      <w:r w:rsidRPr="0093269E">
        <w:rPr>
          <w:sz w:val="26"/>
          <w:szCs w:val="26"/>
        </w:rPr>
        <w:t xml:space="preserve">,0 тысяч рублей, согласно справке администрации </w:t>
      </w:r>
      <w:r w:rsidR="00CE44FE" w:rsidRPr="0093269E">
        <w:rPr>
          <w:sz w:val="26"/>
          <w:szCs w:val="26"/>
        </w:rPr>
        <w:t>Мухи</w:t>
      </w:r>
      <w:r w:rsidRPr="0093269E">
        <w:rPr>
          <w:sz w:val="26"/>
          <w:szCs w:val="26"/>
        </w:rPr>
        <w:t>нского средства резервного фонда, не были использованы.</w:t>
      </w:r>
    </w:p>
    <w:p w:rsidR="00653568" w:rsidRPr="0093269E" w:rsidRDefault="002A5EE1" w:rsidP="00653568">
      <w:pPr>
        <w:ind w:firstLine="709"/>
        <w:jc w:val="both"/>
        <w:rPr>
          <w:sz w:val="26"/>
          <w:szCs w:val="26"/>
        </w:rPr>
      </w:pPr>
      <w:r w:rsidRPr="0093269E">
        <w:rPr>
          <w:sz w:val="26"/>
          <w:szCs w:val="26"/>
        </w:rPr>
        <w:t>Анализ распределения бюджетных ассигнований Мухинского муниципального образования и их исполнения в 20</w:t>
      </w:r>
      <w:r w:rsidR="00E00045" w:rsidRPr="0093269E">
        <w:rPr>
          <w:sz w:val="26"/>
          <w:szCs w:val="26"/>
        </w:rPr>
        <w:t>2</w:t>
      </w:r>
      <w:r w:rsidR="0093269E" w:rsidRPr="0093269E">
        <w:rPr>
          <w:sz w:val="26"/>
          <w:szCs w:val="26"/>
        </w:rPr>
        <w:t>1</w:t>
      </w:r>
      <w:r w:rsidR="00AA0134" w:rsidRPr="0093269E">
        <w:rPr>
          <w:sz w:val="26"/>
          <w:szCs w:val="26"/>
        </w:rPr>
        <w:t xml:space="preserve"> году отражены в Таблице № 2.</w:t>
      </w:r>
    </w:p>
    <w:p w:rsidR="00295664" w:rsidRDefault="00295664" w:rsidP="00653568">
      <w:pPr>
        <w:ind w:firstLine="709"/>
        <w:jc w:val="center"/>
        <w:rPr>
          <w:sz w:val="26"/>
          <w:szCs w:val="26"/>
        </w:rPr>
      </w:pPr>
    </w:p>
    <w:p w:rsidR="009F0099" w:rsidRPr="0093269E" w:rsidRDefault="009F0099" w:rsidP="00653568">
      <w:pPr>
        <w:ind w:firstLine="709"/>
        <w:jc w:val="center"/>
        <w:rPr>
          <w:sz w:val="26"/>
          <w:szCs w:val="26"/>
        </w:rPr>
      </w:pPr>
      <w:r w:rsidRPr="0093269E">
        <w:rPr>
          <w:sz w:val="26"/>
          <w:szCs w:val="26"/>
        </w:rPr>
        <w:t>Таблица № 2</w:t>
      </w:r>
    </w:p>
    <w:p w:rsidR="009F0099" w:rsidRDefault="009F0099" w:rsidP="00157702">
      <w:pPr>
        <w:autoSpaceDN w:val="0"/>
        <w:adjustRightInd w:val="0"/>
        <w:ind w:right="253"/>
        <w:jc w:val="right"/>
        <w:outlineLvl w:val="3"/>
        <w:rPr>
          <w:sz w:val="26"/>
          <w:szCs w:val="26"/>
        </w:rPr>
      </w:pPr>
      <w:r w:rsidRPr="0093269E">
        <w:rPr>
          <w:sz w:val="26"/>
          <w:szCs w:val="26"/>
        </w:rPr>
        <w:t xml:space="preserve">Единица измерения </w:t>
      </w:r>
      <w:r w:rsidR="00157702" w:rsidRPr="0093269E">
        <w:rPr>
          <w:sz w:val="26"/>
          <w:szCs w:val="26"/>
        </w:rPr>
        <w:t>тыс. </w:t>
      </w:r>
      <w:r w:rsidRPr="0093269E">
        <w:rPr>
          <w:sz w:val="26"/>
          <w:szCs w:val="26"/>
        </w:rPr>
        <w:t>рублей</w:t>
      </w:r>
    </w:p>
    <w:tbl>
      <w:tblPr>
        <w:tblW w:w="9586" w:type="dxa"/>
        <w:tblLook w:val="04A0" w:firstRow="1" w:lastRow="0" w:firstColumn="1" w:lastColumn="0" w:noHBand="0" w:noVBand="1"/>
      </w:tblPr>
      <w:tblGrid>
        <w:gridCol w:w="3823"/>
        <w:gridCol w:w="625"/>
        <w:gridCol w:w="1264"/>
        <w:gridCol w:w="920"/>
        <w:gridCol w:w="940"/>
        <w:gridCol w:w="1174"/>
        <w:gridCol w:w="840"/>
      </w:tblGrid>
      <w:tr w:rsidR="00850DE0" w:rsidRPr="00850DE0" w:rsidTr="004F78BA">
        <w:trPr>
          <w:trHeight w:val="2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jc w:val="center"/>
              <w:rPr>
                <w:color w:val="000000"/>
              </w:rPr>
            </w:pPr>
            <w:r w:rsidRPr="00850DE0">
              <w:rPr>
                <w:color w:val="000000"/>
              </w:rPr>
              <w:t>Наименование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0DE0" w:rsidRPr="00850DE0" w:rsidRDefault="00850DE0" w:rsidP="00850DE0">
            <w:pPr>
              <w:jc w:val="center"/>
              <w:rPr>
                <w:color w:val="000000"/>
              </w:rPr>
            </w:pPr>
            <w:r w:rsidRPr="00850DE0">
              <w:rPr>
                <w:color w:val="000000"/>
              </w:rPr>
              <w:t>КФСР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jc w:val="center"/>
              <w:rPr>
                <w:color w:val="000000"/>
              </w:rPr>
            </w:pPr>
            <w:r w:rsidRPr="00850DE0">
              <w:rPr>
                <w:color w:val="000000"/>
              </w:rPr>
              <w:t>Утверждено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jc w:val="center"/>
              <w:rPr>
                <w:color w:val="000000"/>
              </w:rPr>
            </w:pPr>
            <w:r w:rsidRPr="00850DE0">
              <w:rPr>
                <w:color w:val="000000"/>
              </w:rPr>
              <w:t>Ассигнования на 2021 год в редакции решений Думы Мухинского МО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jc w:val="center"/>
              <w:rPr>
                <w:color w:val="000000"/>
              </w:rPr>
            </w:pPr>
            <w:r w:rsidRPr="00850DE0">
              <w:rPr>
                <w:color w:val="000000"/>
              </w:rPr>
              <w:t>Исполнение                                        в 2021 году</w:t>
            </w:r>
          </w:p>
        </w:tc>
      </w:tr>
      <w:tr w:rsidR="00850DE0" w:rsidRPr="00850DE0" w:rsidTr="004F78BA">
        <w:trPr>
          <w:trHeight w:val="2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DE0" w:rsidRPr="00850DE0" w:rsidRDefault="00850DE0" w:rsidP="00850DE0">
            <w:pPr>
              <w:rPr>
                <w:color w:val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DE0" w:rsidRPr="00850DE0" w:rsidRDefault="00850DE0" w:rsidP="00850DE0">
            <w:pPr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jc w:val="center"/>
              <w:rPr>
                <w:color w:val="000000"/>
              </w:rPr>
            </w:pPr>
            <w:r w:rsidRPr="00850DE0">
              <w:rPr>
                <w:color w:val="000000"/>
              </w:rPr>
              <w:t>Решением Думы</w:t>
            </w: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E0" w:rsidRPr="00850DE0" w:rsidRDefault="00850DE0" w:rsidP="00850DE0">
            <w:pPr>
              <w:rPr>
                <w:color w:val="000000"/>
              </w:rPr>
            </w:pPr>
          </w:p>
        </w:tc>
        <w:tc>
          <w:tcPr>
            <w:tcW w:w="2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E0" w:rsidRPr="00850DE0" w:rsidRDefault="00850DE0" w:rsidP="00850DE0">
            <w:pPr>
              <w:rPr>
                <w:color w:val="000000"/>
              </w:rPr>
            </w:pPr>
          </w:p>
        </w:tc>
      </w:tr>
      <w:tr w:rsidR="00850DE0" w:rsidRPr="00850DE0" w:rsidTr="004F78BA">
        <w:trPr>
          <w:trHeight w:val="2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DE0" w:rsidRPr="00850DE0" w:rsidRDefault="00850DE0" w:rsidP="00850DE0">
            <w:pPr>
              <w:rPr>
                <w:color w:val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DE0" w:rsidRPr="00850DE0" w:rsidRDefault="00850DE0" w:rsidP="00850DE0">
            <w:pPr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jc w:val="center"/>
              <w:rPr>
                <w:color w:val="000000"/>
              </w:rPr>
            </w:pPr>
            <w:r w:rsidRPr="00850DE0">
              <w:rPr>
                <w:color w:val="000000"/>
              </w:rPr>
              <w:t>28.12.20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jc w:val="center"/>
              <w:rPr>
                <w:color w:val="000000"/>
              </w:rPr>
            </w:pPr>
            <w:r w:rsidRPr="00850DE0">
              <w:rPr>
                <w:color w:val="000000"/>
              </w:rPr>
              <w:t>от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jc w:val="center"/>
              <w:rPr>
                <w:color w:val="000000"/>
              </w:rPr>
            </w:pPr>
            <w:r w:rsidRPr="00850DE0">
              <w:rPr>
                <w:color w:val="000000"/>
              </w:rPr>
              <w:t>от</w:t>
            </w:r>
          </w:p>
        </w:tc>
        <w:tc>
          <w:tcPr>
            <w:tcW w:w="2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E0" w:rsidRPr="00850DE0" w:rsidRDefault="00850DE0" w:rsidP="00850DE0">
            <w:pPr>
              <w:rPr>
                <w:color w:val="000000"/>
              </w:rPr>
            </w:pPr>
          </w:p>
        </w:tc>
      </w:tr>
      <w:tr w:rsidR="00850DE0" w:rsidRPr="00850DE0" w:rsidTr="004F78BA">
        <w:trPr>
          <w:trHeight w:val="2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DE0" w:rsidRPr="00850DE0" w:rsidRDefault="00850DE0" w:rsidP="00850DE0">
            <w:pPr>
              <w:rPr>
                <w:color w:val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DE0" w:rsidRPr="00850DE0" w:rsidRDefault="00850DE0" w:rsidP="00850DE0">
            <w:pPr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jc w:val="center"/>
              <w:rPr>
                <w:color w:val="000000"/>
              </w:rPr>
            </w:pPr>
            <w:r w:rsidRPr="00850DE0">
              <w:rPr>
                <w:color w:val="000000"/>
              </w:rPr>
              <w:t>№ 83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jc w:val="center"/>
              <w:rPr>
                <w:color w:val="000000"/>
              </w:rPr>
            </w:pPr>
            <w:r w:rsidRPr="00850DE0">
              <w:rPr>
                <w:color w:val="000000"/>
              </w:rPr>
              <w:t>05.02.21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jc w:val="center"/>
              <w:rPr>
                <w:color w:val="000000"/>
              </w:rPr>
            </w:pPr>
            <w:r w:rsidRPr="00850DE0">
              <w:rPr>
                <w:color w:val="000000"/>
              </w:rPr>
              <w:t>28.12.21</w:t>
            </w:r>
          </w:p>
        </w:tc>
        <w:tc>
          <w:tcPr>
            <w:tcW w:w="20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E0" w:rsidRPr="00850DE0" w:rsidRDefault="00850DE0" w:rsidP="00850DE0">
            <w:pPr>
              <w:rPr>
                <w:color w:val="000000"/>
              </w:rPr>
            </w:pPr>
          </w:p>
        </w:tc>
      </w:tr>
      <w:tr w:rsidR="00850DE0" w:rsidRPr="00850DE0" w:rsidTr="004F78BA">
        <w:trPr>
          <w:trHeight w:val="2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DE0" w:rsidRPr="00850DE0" w:rsidRDefault="00850DE0" w:rsidP="00850DE0">
            <w:pPr>
              <w:rPr>
                <w:color w:val="00000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DE0" w:rsidRPr="00850DE0" w:rsidRDefault="00850DE0" w:rsidP="00850DE0">
            <w:pPr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jc w:val="center"/>
              <w:rPr>
                <w:color w:val="000000"/>
              </w:rPr>
            </w:pPr>
            <w:r w:rsidRPr="00850DE0">
              <w:rPr>
                <w:color w:val="000000"/>
              </w:rPr>
              <w:t>№ 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jc w:val="center"/>
              <w:rPr>
                <w:color w:val="000000"/>
              </w:rPr>
            </w:pPr>
            <w:r w:rsidRPr="00850DE0">
              <w:rPr>
                <w:color w:val="000000"/>
              </w:rPr>
              <w:t>№ 112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jc w:val="center"/>
              <w:rPr>
                <w:color w:val="000000"/>
              </w:rPr>
            </w:pPr>
            <w:r w:rsidRPr="00850DE0">
              <w:rPr>
                <w:color w:val="000000"/>
              </w:rPr>
              <w:t>тыс.рублей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center"/>
              <w:rPr>
                <w:color w:val="000000"/>
              </w:rPr>
            </w:pPr>
            <w:r w:rsidRPr="00850DE0">
              <w:rPr>
                <w:color w:val="000000"/>
              </w:rPr>
              <w:t>%</w:t>
            </w:r>
          </w:p>
        </w:tc>
      </w:tr>
      <w:tr w:rsidR="00850DE0" w:rsidRPr="00850DE0" w:rsidTr="004F78B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jc w:val="center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0100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4 613,9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5 268,1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5 347,3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4 969,1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92,9</w:t>
            </w:r>
          </w:p>
        </w:tc>
      </w:tr>
      <w:tr w:rsidR="00850DE0" w:rsidRPr="00850DE0" w:rsidTr="004F78B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rPr>
                <w:color w:val="000000"/>
              </w:rPr>
            </w:pPr>
            <w:r w:rsidRPr="00850DE0">
              <w:rPr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jc w:val="center"/>
              <w:rPr>
                <w:color w:val="000000"/>
              </w:rPr>
            </w:pPr>
            <w:r w:rsidRPr="00850DE0">
              <w:rPr>
                <w:color w:val="000000"/>
              </w:rPr>
              <w:t>0102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741,7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741,7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741,7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739,5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99,7</w:t>
            </w:r>
          </w:p>
        </w:tc>
      </w:tr>
      <w:tr w:rsidR="00850DE0" w:rsidRPr="00850DE0" w:rsidTr="004F78B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rPr>
                <w:color w:val="000000"/>
              </w:rPr>
            </w:pPr>
            <w:r w:rsidRPr="00850DE0">
              <w:rPr>
                <w:color w:val="000000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jc w:val="center"/>
              <w:rPr>
                <w:color w:val="000000"/>
              </w:rPr>
            </w:pPr>
            <w:r w:rsidRPr="00850DE0">
              <w:rPr>
                <w:color w:val="000000"/>
              </w:rPr>
              <w:t>0104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3 138,2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3 792,4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3 818,2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3 443,2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90,2</w:t>
            </w:r>
          </w:p>
        </w:tc>
      </w:tr>
      <w:tr w:rsidR="00850DE0" w:rsidRPr="00850DE0" w:rsidTr="004F78B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rPr>
                <w:color w:val="000000"/>
              </w:rPr>
            </w:pPr>
            <w:r w:rsidRPr="00850DE0"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финансово-бюджетного надзора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jc w:val="center"/>
              <w:rPr>
                <w:color w:val="000000"/>
              </w:rPr>
            </w:pPr>
            <w:r w:rsidRPr="00850DE0">
              <w:rPr>
                <w:color w:val="000000"/>
              </w:rPr>
              <w:t>0106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720,4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720,4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730,7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730,7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100,0</w:t>
            </w:r>
          </w:p>
        </w:tc>
      </w:tr>
      <w:tr w:rsidR="00850DE0" w:rsidRPr="00850DE0" w:rsidTr="004F78B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rPr>
                <w:color w:val="000000"/>
              </w:rPr>
            </w:pPr>
            <w:r w:rsidRPr="00850DE0">
              <w:rPr>
                <w:color w:val="000000"/>
              </w:rPr>
              <w:t>Резервные фонды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jc w:val="center"/>
              <w:rPr>
                <w:color w:val="000000"/>
              </w:rPr>
            </w:pPr>
            <w:r w:rsidRPr="00850DE0">
              <w:rPr>
                <w:color w:val="000000"/>
              </w:rPr>
              <w:t>0111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1,0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0,0</w:t>
            </w:r>
          </w:p>
        </w:tc>
      </w:tr>
      <w:tr w:rsidR="00850DE0" w:rsidRPr="00850DE0" w:rsidTr="004F78B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rPr>
                <w:color w:val="000000"/>
              </w:rPr>
            </w:pPr>
            <w:r w:rsidRPr="00850DE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jc w:val="center"/>
              <w:rPr>
                <w:color w:val="000000"/>
              </w:rPr>
            </w:pPr>
            <w:r w:rsidRPr="00850DE0">
              <w:rPr>
                <w:color w:val="000000"/>
              </w:rPr>
              <w:t>0113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12,6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12,6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55,7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55,7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100,0</w:t>
            </w:r>
          </w:p>
        </w:tc>
      </w:tr>
      <w:tr w:rsidR="00850DE0" w:rsidRPr="00850DE0" w:rsidTr="004F78B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jc w:val="center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0200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137,3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137,3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137,3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137,3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100,0</w:t>
            </w:r>
          </w:p>
        </w:tc>
      </w:tr>
      <w:tr w:rsidR="00850DE0" w:rsidRPr="00850DE0" w:rsidTr="004F78B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rPr>
                <w:color w:val="000000"/>
              </w:rPr>
            </w:pPr>
            <w:r w:rsidRPr="00850DE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jc w:val="center"/>
              <w:rPr>
                <w:color w:val="000000"/>
              </w:rPr>
            </w:pPr>
            <w:r w:rsidRPr="00850DE0">
              <w:rPr>
                <w:color w:val="000000"/>
              </w:rPr>
              <w:t>0203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137,3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137,3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137,3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137,3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100,0</w:t>
            </w:r>
          </w:p>
        </w:tc>
      </w:tr>
      <w:tr w:rsidR="00850DE0" w:rsidRPr="00850DE0" w:rsidTr="004F78B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jc w:val="center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0300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180,2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180,2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21,9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16,9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77,2</w:t>
            </w:r>
          </w:p>
        </w:tc>
      </w:tr>
      <w:tr w:rsidR="00850DE0" w:rsidRPr="00850DE0" w:rsidTr="004F78B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rPr>
                <w:color w:val="000000"/>
              </w:rPr>
            </w:pPr>
            <w:r w:rsidRPr="00850DE0">
              <w:rPr>
                <w:color w:val="000000"/>
              </w:rPr>
              <w:t>Гражданская оборона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jc w:val="center"/>
              <w:rPr>
                <w:color w:val="000000"/>
              </w:rPr>
            </w:pPr>
            <w:r w:rsidRPr="00850DE0">
              <w:rPr>
                <w:color w:val="000000"/>
              </w:rPr>
              <w:t>0309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13,0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13,0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1,0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100,0</w:t>
            </w:r>
          </w:p>
        </w:tc>
      </w:tr>
      <w:tr w:rsidR="00850DE0" w:rsidRPr="00850DE0" w:rsidTr="004F78B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rPr>
                <w:color w:val="000000"/>
              </w:rPr>
            </w:pPr>
            <w:r w:rsidRPr="00850DE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jc w:val="center"/>
              <w:rPr>
                <w:color w:val="000000"/>
              </w:rPr>
            </w:pPr>
            <w:r w:rsidRPr="00850DE0">
              <w:rPr>
                <w:color w:val="000000"/>
              </w:rPr>
              <w:t>0310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167,2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167,2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20,9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15,9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76,1</w:t>
            </w:r>
          </w:p>
        </w:tc>
      </w:tr>
      <w:tr w:rsidR="00850DE0" w:rsidRPr="00850DE0" w:rsidTr="004F78B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jc w:val="center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0400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641,1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1 186,3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2 368,2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2 111,5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89,2</w:t>
            </w:r>
          </w:p>
        </w:tc>
      </w:tr>
      <w:tr w:rsidR="00850DE0" w:rsidRPr="00850DE0" w:rsidTr="004F78B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rPr>
                <w:color w:val="000000"/>
              </w:rPr>
            </w:pPr>
            <w:r w:rsidRPr="00850DE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jc w:val="center"/>
              <w:rPr>
                <w:color w:val="000000"/>
              </w:rPr>
            </w:pPr>
            <w:r w:rsidRPr="00850DE0">
              <w:rPr>
                <w:color w:val="000000"/>
              </w:rPr>
              <w:t>0409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622,0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1 167,2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1 167,2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911,5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78,1</w:t>
            </w:r>
          </w:p>
        </w:tc>
      </w:tr>
      <w:tr w:rsidR="00850DE0" w:rsidRPr="00850DE0" w:rsidTr="004F78B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rPr>
                <w:color w:val="000000"/>
              </w:rPr>
            </w:pPr>
            <w:r w:rsidRPr="00850DE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jc w:val="center"/>
              <w:rPr>
                <w:color w:val="000000"/>
              </w:rPr>
            </w:pPr>
            <w:r w:rsidRPr="00850DE0">
              <w:rPr>
                <w:color w:val="000000"/>
              </w:rPr>
              <w:t>0412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19,1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19,1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1 201,0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1 200,0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99,9</w:t>
            </w:r>
          </w:p>
        </w:tc>
      </w:tr>
      <w:tr w:rsidR="00850DE0" w:rsidRPr="00850DE0" w:rsidTr="004F78B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jc w:val="center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0500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259,1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259,1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355,9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253,2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71,1</w:t>
            </w:r>
          </w:p>
        </w:tc>
      </w:tr>
      <w:tr w:rsidR="00850DE0" w:rsidRPr="00850DE0" w:rsidTr="004F78B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rPr>
                <w:color w:val="000000"/>
              </w:rPr>
            </w:pPr>
            <w:r w:rsidRPr="00850DE0">
              <w:rPr>
                <w:color w:val="000000"/>
              </w:rPr>
              <w:t>Благоустройство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jc w:val="center"/>
              <w:rPr>
                <w:color w:val="000000"/>
              </w:rPr>
            </w:pPr>
            <w:r w:rsidRPr="00850DE0">
              <w:rPr>
                <w:color w:val="000000"/>
              </w:rPr>
              <w:t>0503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259,1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259,1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355,9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253,2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71,1</w:t>
            </w:r>
          </w:p>
        </w:tc>
      </w:tr>
      <w:tr w:rsidR="00850DE0" w:rsidRPr="00850DE0" w:rsidTr="004F78B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jc w:val="center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0700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13,0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13,0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13,0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23,1</w:t>
            </w:r>
          </w:p>
        </w:tc>
      </w:tr>
      <w:tr w:rsidR="00850DE0" w:rsidRPr="00850DE0" w:rsidTr="004F78B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rPr>
                <w:color w:val="000000"/>
              </w:rPr>
            </w:pPr>
            <w:r w:rsidRPr="00850DE0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jc w:val="center"/>
              <w:rPr>
                <w:color w:val="000000"/>
              </w:rPr>
            </w:pPr>
            <w:r w:rsidRPr="00850DE0">
              <w:rPr>
                <w:color w:val="000000"/>
              </w:rPr>
              <w:t>0705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10,0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0,0</w:t>
            </w:r>
          </w:p>
        </w:tc>
      </w:tr>
      <w:tr w:rsidR="00850DE0" w:rsidRPr="00850DE0" w:rsidTr="004F78B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rPr>
                <w:color w:val="000000"/>
              </w:rPr>
            </w:pPr>
            <w:r w:rsidRPr="00850DE0">
              <w:rPr>
                <w:color w:val="000000"/>
              </w:rPr>
              <w:t>Молодежная политика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jc w:val="center"/>
              <w:rPr>
                <w:color w:val="000000"/>
              </w:rPr>
            </w:pPr>
            <w:r w:rsidRPr="00850DE0">
              <w:rPr>
                <w:color w:val="000000"/>
              </w:rPr>
              <w:t>0707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3,0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100,0</w:t>
            </w:r>
          </w:p>
        </w:tc>
      </w:tr>
      <w:tr w:rsidR="00850DE0" w:rsidRPr="00850DE0" w:rsidTr="004F78B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jc w:val="center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0800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402,6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732,6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735,4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734,1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99,8</w:t>
            </w:r>
          </w:p>
        </w:tc>
      </w:tr>
      <w:tr w:rsidR="00850DE0" w:rsidRPr="00850DE0" w:rsidTr="004F78BA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rPr>
                <w:color w:val="000000"/>
              </w:rPr>
            </w:pPr>
            <w:r w:rsidRPr="00850DE0">
              <w:rPr>
                <w:color w:val="000000"/>
              </w:rPr>
              <w:t>Культура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jc w:val="center"/>
              <w:rPr>
                <w:color w:val="000000"/>
              </w:rPr>
            </w:pPr>
            <w:r w:rsidRPr="00850DE0">
              <w:rPr>
                <w:color w:val="000000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402,6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732,6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735,4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734,1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99,8</w:t>
            </w:r>
          </w:p>
        </w:tc>
      </w:tr>
      <w:tr w:rsidR="00850DE0" w:rsidRPr="00850DE0" w:rsidTr="004F78B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jc w:val="center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1000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143,0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143,0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145,5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145,5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100,0</w:t>
            </w:r>
          </w:p>
        </w:tc>
      </w:tr>
      <w:tr w:rsidR="00850DE0" w:rsidRPr="00850DE0" w:rsidTr="004F78B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rPr>
                <w:color w:val="000000"/>
              </w:rPr>
            </w:pPr>
            <w:r w:rsidRPr="00850DE0">
              <w:rPr>
                <w:color w:val="000000"/>
              </w:rPr>
              <w:t>Пенсионное обеспечение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jc w:val="center"/>
              <w:rPr>
                <w:color w:val="000000"/>
              </w:rPr>
            </w:pPr>
            <w:r w:rsidRPr="00850DE0">
              <w:rPr>
                <w:color w:val="000000"/>
              </w:rPr>
              <w:t>1001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143,0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143,0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145,5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145,5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100,0</w:t>
            </w:r>
          </w:p>
        </w:tc>
      </w:tr>
      <w:tr w:rsidR="00850DE0" w:rsidRPr="00850DE0" w:rsidTr="004F78B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jc w:val="center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1100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5,0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0,0</w:t>
            </w:r>
          </w:p>
        </w:tc>
      </w:tr>
      <w:tr w:rsidR="00850DE0" w:rsidRPr="00850DE0" w:rsidTr="004F78BA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rPr>
                <w:color w:val="000000"/>
              </w:rPr>
            </w:pPr>
            <w:r w:rsidRPr="00850DE0">
              <w:rPr>
                <w:color w:val="000000"/>
              </w:rPr>
              <w:t>Физическая культура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jc w:val="center"/>
              <w:rPr>
                <w:color w:val="000000"/>
              </w:rPr>
            </w:pPr>
            <w:r w:rsidRPr="00850DE0">
              <w:rPr>
                <w:color w:val="000000"/>
              </w:rPr>
              <w:t>1101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5,0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color w:val="000000"/>
              </w:rPr>
            </w:pPr>
            <w:r w:rsidRPr="00850DE0">
              <w:rPr>
                <w:color w:val="000000"/>
              </w:rPr>
              <w:t>0,0</w:t>
            </w:r>
          </w:p>
        </w:tc>
      </w:tr>
      <w:tr w:rsidR="00850DE0" w:rsidRPr="00850DE0" w:rsidTr="00295664">
        <w:trPr>
          <w:trHeight w:val="20"/>
        </w:trPr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6 395,2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7 924,6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9 129,5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8 370,6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91,7</w:t>
            </w:r>
          </w:p>
        </w:tc>
      </w:tr>
      <w:tr w:rsidR="00850DE0" w:rsidRPr="00850DE0" w:rsidTr="00295664">
        <w:trPr>
          <w:trHeight w:val="20"/>
        </w:trPr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E0" w:rsidRPr="00850DE0" w:rsidRDefault="00850DE0" w:rsidP="00850DE0">
            <w:pPr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Профицит(+), дефицит(-) бюджета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-1 529,3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-1 529,4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-763,0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E0" w:rsidRPr="00850DE0" w:rsidRDefault="00850DE0" w:rsidP="00850DE0">
            <w:pPr>
              <w:jc w:val="right"/>
              <w:rPr>
                <w:b/>
                <w:bCs/>
                <w:color w:val="000000"/>
              </w:rPr>
            </w:pPr>
            <w:r w:rsidRPr="00850DE0">
              <w:rPr>
                <w:b/>
                <w:bCs/>
                <w:color w:val="000000"/>
              </w:rPr>
              <w:t> </w:t>
            </w:r>
          </w:p>
        </w:tc>
      </w:tr>
    </w:tbl>
    <w:p w:rsidR="00E850C3" w:rsidRDefault="00E850C3" w:rsidP="005E20AC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  <w:highlight w:val="yellow"/>
        </w:rPr>
      </w:pPr>
    </w:p>
    <w:p w:rsidR="00E850C3" w:rsidRPr="002F4AFB" w:rsidRDefault="005B3BA4" w:rsidP="005E20AC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2F4AFB">
        <w:rPr>
          <w:sz w:val="26"/>
          <w:szCs w:val="26"/>
        </w:rPr>
        <w:t xml:space="preserve">В соответствии с требованиями статей 217, 219,1 Бюджетного Кодекса РФ сводная бюджетная роспись и бюджетная роспись велись, Порядок их составления и ведения утвержден Постановлением Главы администрации Мухинского МО от 12.04.2021 № 13. </w:t>
      </w:r>
      <w:r w:rsidR="00394152" w:rsidRPr="002F4AFB">
        <w:rPr>
          <w:sz w:val="26"/>
          <w:szCs w:val="26"/>
        </w:rPr>
        <w:t>Сводная бюджетная роспись велась с</w:t>
      </w:r>
      <w:r w:rsidR="00CB2E9F" w:rsidRPr="002F4AFB">
        <w:rPr>
          <w:sz w:val="26"/>
          <w:szCs w:val="26"/>
        </w:rPr>
        <w:t xml:space="preserve"> нарушение</w:t>
      </w:r>
      <w:r w:rsidR="00394152" w:rsidRPr="002F4AFB">
        <w:rPr>
          <w:sz w:val="26"/>
          <w:szCs w:val="26"/>
        </w:rPr>
        <w:t>м</w:t>
      </w:r>
      <w:r w:rsidR="00CB2E9F" w:rsidRPr="002F4AFB">
        <w:rPr>
          <w:sz w:val="26"/>
          <w:szCs w:val="26"/>
        </w:rPr>
        <w:t xml:space="preserve"> нормам ст. 217 БК РФ и Порядку формирования и применения кодов бюджетной классификации Российской Федерации, их структуре и принципах назначения, утвержденному Приказу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CA5B8D" w:rsidRPr="002F4AFB">
        <w:rPr>
          <w:sz w:val="26"/>
          <w:szCs w:val="26"/>
        </w:rPr>
        <w:t>.</w:t>
      </w:r>
    </w:p>
    <w:p w:rsidR="0093269E" w:rsidRPr="002F4AFB" w:rsidRDefault="0093269E" w:rsidP="0093269E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2F4AFB">
        <w:rPr>
          <w:sz w:val="26"/>
          <w:szCs w:val="26"/>
        </w:rPr>
        <w:t xml:space="preserve">В течении года </w:t>
      </w:r>
      <w:r w:rsidR="00CB2E9F" w:rsidRPr="002F4AFB">
        <w:rPr>
          <w:sz w:val="26"/>
          <w:szCs w:val="26"/>
        </w:rPr>
        <w:t xml:space="preserve">Распоряжениями администрации Мухинского МО </w:t>
      </w:r>
      <w:r w:rsidRPr="002F4AFB">
        <w:rPr>
          <w:sz w:val="26"/>
          <w:szCs w:val="26"/>
        </w:rPr>
        <w:t xml:space="preserve">вносились изменения </w:t>
      </w:r>
      <w:r w:rsidR="00CB2E9F" w:rsidRPr="002F4AFB">
        <w:rPr>
          <w:sz w:val="26"/>
          <w:szCs w:val="26"/>
        </w:rPr>
        <w:t>в сводную бюджет</w:t>
      </w:r>
      <w:r w:rsidR="005E58A9" w:rsidRPr="002F4AFB">
        <w:rPr>
          <w:sz w:val="26"/>
          <w:szCs w:val="26"/>
        </w:rPr>
        <w:t>ную роспись Мухинского МО 8 раз. При этом</w:t>
      </w:r>
      <w:r w:rsidR="00CB2E9F" w:rsidRPr="002F4AFB">
        <w:rPr>
          <w:sz w:val="26"/>
          <w:szCs w:val="26"/>
        </w:rPr>
        <w:t xml:space="preserve"> </w:t>
      </w:r>
      <w:r w:rsidR="005E58A9" w:rsidRPr="002F4AFB">
        <w:rPr>
          <w:sz w:val="26"/>
          <w:szCs w:val="26"/>
        </w:rPr>
        <w:t>порядок составления и ведения сводной бюджетной росписи не соответствует Положению о бюджетном процессе, так как в Положении указано, что утвержденные показатели сводной бюджетной росписи должны соответствовать решению о бюджете. Также</w:t>
      </w:r>
      <w:r w:rsidRPr="002F4AFB">
        <w:rPr>
          <w:sz w:val="26"/>
          <w:szCs w:val="26"/>
        </w:rPr>
        <w:t xml:space="preserve"> в преамбуле не верно указан</w:t>
      </w:r>
      <w:r w:rsidR="00CB2E9F" w:rsidRPr="002F4AFB">
        <w:rPr>
          <w:sz w:val="26"/>
          <w:szCs w:val="26"/>
        </w:rPr>
        <w:t>а</w:t>
      </w:r>
      <w:r w:rsidRPr="002F4AFB">
        <w:rPr>
          <w:sz w:val="26"/>
          <w:szCs w:val="26"/>
        </w:rPr>
        <w:t xml:space="preserve"> статья БК РФ, в соответствии которой вносят изменения.</w:t>
      </w:r>
    </w:p>
    <w:p w:rsidR="0093269E" w:rsidRPr="002F4AFB" w:rsidRDefault="00CA5B8D" w:rsidP="0093269E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2F4AFB">
        <w:rPr>
          <w:sz w:val="26"/>
          <w:szCs w:val="26"/>
        </w:rPr>
        <w:t xml:space="preserve">В нарушение норм ст. 217 и 33 БК РФ </w:t>
      </w:r>
      <w:r w:rsidR="0093269E" w:rsidRPr="002F4AFB">
        <w:rPr>
          <w:sz w:val="26"/>
          <w:szCs w:val="26"/>
        </w:rPr>
        <w:t>Распоряжением от 30.09.2021</w:t>
      </w:r>
      <w:r w:rsidR="004060A3" w:rsidRPr="002F4AFB">
        <w:rPr>
          <w:sz w:val="26"/>
          <w:szCs w:val="26"/>
        </w:rPr>
        <w:t xml:space="preserve"> № </w:t>
      </w:r>
      <w:r w:rsidR="00A97DA4" w:rsidRPr="002F4AFB">
        <w:rPr>
          <w:sz w:val="26"/>
          <w:szCs w:val="26"/>
        </w:rPr>
        <w:t>25 «</w:t>
      </w:r>
      <w:r w:rsidR="0093269E" w:rsidRPr="002F4AFB">
        <w:rPr>
          <w:sz w:val="26"/>
          <w:szCs w:val="26"/>
        </w:rPr>
        <w:t>о внесении изменений в сводную бюджетную роспись бюджета Мухинского МО на 2021 и плановый период 2022-2023 годов</w:t>
      </w:r>
      <w:r w:rsidR="00CB2E9F" w:rsidRPr="002F4AFB">
        <w:rPr>
          <w:sz w:val="26"/>
          <w:szCs w:val="26"/>
        </w:rPr>
        <w:t>»</w:t>
      </w:r>
      <w:r w:rsidR="0093269E" w:rsidRPr="002F4AFB">
        <w:rPr>
          <w:sz w:val="26"/>
          <w:szCs w:val="26"/>
        </w:rPr>
        <w:t xml:space="preserve">, внесли изменения на сумму 6 051,0 рублей, </w:t>
      </w:r>
      <w:r w:rsidR="0093269E" w:rsidRPr="002F4AFB">
        <w:rPr>
          <w:sz w:val="26"/>
          <w:szCs w:val="26"/>
        </w:rPr>
        <w:lastRenderedPageBreak/>
        <w:t>которую ни где не учли. Распоряжением от 29.10.2021</w:t>
      </w:r>
      <w:r w:rsidR="004060A3" w:rsidRPr="002F4AFB">
        <w:rPr>
          <w:sz w:val="26"/>
          <w:szCs w:val="26"/>
        </w:rPr>
        <w:t xml:space="preserve"> № </w:t>
      </w:r>
      <w:r w:rsidR="00A978D3" w:rsidRPr="002F4AFB">
        <w:rPr>
          <w:sz w:val="26"/>
          <w:szCs w:val="26"/>
        </w:rPr>
        <w:t>26 вносят</w:t>
      </w:r>
      <w:r w:rsidR="0093269E" w:rsidRPr="002F4AFB">
        <w:rPr>
          <w:sz w:val="26"/>
          <w:szCs w:val="26"/>
        </w:rPr>
        <w:t xml:space="preserve"> на сумму 6 051,0 рубль, которую не учли в предыдущем месяце</w:t>
      </w:r>
      <w:r w:rsidRPr="002F4AFB">
        <w:rPr>
          <w:sz w:val="26"/>
          <w:szCs w:val="26"/>
        </w:rPr>
        <w:t xml:space="preserve">. </w:t>
      </w:r>
      <w:r w:rsidR="0093269E" w:rsidRPr="002F4AFB">
        <w:rPr>
          <w:sz w:val="26"/>
          <w:szCs w:val="26"/>
        </w:rPr>
        <w:t xml:space="preserve"> </w:t>
      </w:r>
    </w:p>
    <w:p w:rsidR="005774F7" w:rsidRPr="00202242" w:rsidRDefault="005774F7" w:rsidP="0038603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F4AFB">
        <w:rPr>
          <w:sz w:val="26"/>
          <w:szCs w:val="26"/>
        </w:rPr>
        <w:t xml:space="preserve">Постановлением Главы от </w:t>
      </w:r>
      <w:r w:rsidR="005E20AC" w:rsidRPr="002F4AFB">
        <w:rPr>
          <w:sz w:val="26"/>
          <w:szCs w:val="26"/>
        </w:rPr>
        <w:t>30</w:t>
      </w:r>
      <w:r w:rsidRPr="002F4AFB">
        <w:rPr>
          <w:sz w:val="26"/>
          <w:szCs w:val="26"/>
        </w:rPr>
        <w:t>.</w:t>
      </w:r>
      <w:r w:rsidR="005E20AC" w:rsidRPr="002F4AFB">
        <w:rPr>
          <w:sz w:val="26"/>
          <w:szCs w:val="26"/>
        </w:rPr>
        <w:t>04</w:t>
      </w:r>
      <w:r w:rsidRPr="002F4AFB">
        <w:rPr>
          <w:sz w:val="26"/>
          <w:szCs w:val="26"/>
        </w:rPr>
        <w:t>.20</w:t>
      </w:r>
      <w:r w:rsidR="005E20AC" w:rsidRPr="002F4AFB">
        <w:rPr>
          <w:sz w:val="26"/>
          <w:szCs w:val="26"/>
        </w:rPr>
        <w:t>20</w:t>
      </w:r>
      <w:r w:rsidRPr="002F4AFB">
        <w:rPr>
          <w:sz w:val="26"/>
          <w:szCs w:val="26"/>
        </w:rPr>
        <w:t xml:space="preserve"> № </w:t>
      </w:r>
      <w:r w:rsidR="005E20AC" w:rsidRPr="002F4AFB">
        <w:rPr>
          <w:sz w:val="26"/>
          <w:szCs w:val="26"/>
        </w:rPr>
        <w:t>15</w:t>
      </w:r>
      <w:r w:rsidRPr="002F4AFB">
        <w:rPr>
          <w:sz w:val="26"/>
          <w:szCs w:val="26"/>
        </w:rPr>
        <w:t xml:space="preserve"> утвержден «Порядок составления, утверждения и ведение бюджетной сметы МКУ «Администрации</w:t>
      </w:r>
      <w:r w:rsidRPr="00202242">
        <w:rPr>
          <w:sz w:val="26"/>
          <w:szCs w:val="26"/>
        </w:rPr>
        <w:t xml:space="preserve"> Мухинского МО»</w:t>
      </w:r>
      <w:r w:rsidR="005E20AC" w:rsidRPr="00202242">
        <w:rPr>
          <w:sz w:val="26"/>
          <w:szCs w:val="26"/>
        </w:rPr>
        <w:t xml:space="preserve"> и «</w:t>
      </w:r>
      <w:r w:rsidRPr="00202242">
        <w:rPr>
          <w:sz w:val="26"/>
          <w:szCs w:val="26"/>
          <w:lang w:eastAsia="zh-CN"/>
        </w:rPr>
        <w:t xml:space="preserve">МКУК </w:t>
      </w:r>
      <w:r w:rsidRPr="00202242">
        <w:rPr>
          <w:rFonts w:eastAsia="Calibri"/>
          <w:sz w:val="26"/>
          <w:szCs w:val="26"/>
        </w:rPr>
        <w:t>«Культурно-</w:t>
      </w:r>
      <w:r w:rsidR="00386030" w:rsidRPr="00202242">
        <w:rPr>
          <w:rFonts w:eastAsia="Calibri"/>
          <w:sz w:val="26"/>
          <w:szCs w:val="26"/>
        </w:rPr>
        <w:t xml:space="preserve">досуговый центр» Мухинского МО, </w:t>
      </w:r>
      <w:r w:rsidRPr="00202242">
        <w:rPr>
          <w:sz w:val="26"/>
          <w:szCs w:val="26"/>
          <w:lang w:eastAsia="zh-CN"/>
        </w:rPr>
        <w:t xml:space="preserve">во исполнение норм бюджетного законодательства, бюджетные сметы МКУК </w:t>
      </w:r>
      <w:r w:rsidRPr="00202242">
        <w:rPr>
          <w:rFonts w:eastAsia="Calibri"/>
          <w:sz w:val="26"/>
          <w:szCs w:val="26"/>
        </w:rPr>
        <w:t>«Культурно-досуговый центр» Мухинского МО</w:t>
      </w:r>
      <w:r w:rsidR="00386030" w:rsidRPr="00202242">
        <w:rPr>
          <w:rFonts w:eastAsia="Calibri"/>
          <w:sz w:val="26"/>
          <w:szCs w:val="26"/>
        </w:rPr>
        <w:t xml:space="preserve"> и</w:t>
      </w:r>
      <w:r w:rsidRPr="00202242">
        <w:rPr>
          <w:rFonts w:eastAsia="Calibri"/>
          <w:sz w:val="26"/>
          <w:szCs w:val="26"/>
        </w:rPr>
        <w:t xml:space="preserve"> </w:t>
      </w:r>
      <w:r w:rsidR="00386030" w:rsidRPr="00202242">
        <w:rPr>
          <w:rFonts w:eastAsia="Calibri"/>
          <w:sz w:val="26"/>
          <w:szCs w:val="26"/>
        </w:rPr>
        <w:t xml:space="preserve">МКУ «Администрация Мухинского МО» </w:t>
      </w:r>
      <w:r w:rsidRPr="00202242">
        <w:rPr>
          <w:rFonts w:eastAsia="Calibri"/>
          <w:sz w:val="26"/>
          <w:szCs w:val="26"/>
        </w:rPr>
        <w:t>составлялись и велись</w:t>
      </w:r>
      <w:r w:rsidR="00386030" w:rsidRPr="00202242">
        <w:rPr>
          <w:rFonts w:eastAsia="Calibri"/>
          <w:sz w:val="26"/>
          <w:szCs w:val="26"/>
        </w:rPr>
        <w:t>.</w:t>
      </w:r>
      <w:r w:rsidRPr="00202242">
        <w:rPr>
          <w:rFonts w:eastAsia="Calibri"/>
          <w:sz w:val="26"/>
          <w:szCs w:val="26"/>
        </w:rPr>
        <w:t xml:space="preserve"> </w:t>
      </w:r>
    </w:p>
    <w:p w:rsidR="005830F7" w:rsidRPr="004502DD" w:rsidRDefault="005830F7" w:rsidP="00A02BB5">
      <w:pPr>
        <w:ind w:firstLine="708"/>
        <w:jc w:val="both"/>
        <w:rPr>
          <w:color w:val="FF0000"/>
          <w:sz w:val="26"/>
          <w:szCs w:val="26"/>
        </w:rPr>
      </w:pPr>
      <w:r w:rsidRPr="00D476C6">
        <w:rPr>
          <w:sz w:val="26"/>
          <w:szCs w:val="26"/>
        </w:rPr>
        <w:t xml:space="preserve">Порядок разработки, утверждения, реализации и оценки эффективности реализации муниципальных программ Мухинского МО утвержден Постановлением Главы Мухинского </w:t>
      </w:r>
      <w:r w:rsidRPr="004502DD">
        <w:rPr>
          <w:sz w:val="26"/>
          <w:szCs w:val="26"/>
        </w:rPr>
        <w:t xml:space="preserve">МО от </w:t>
      </w:r>
      <w:r w:rsidR="004502DD" w:rsidRPr="004502DD">
        <w:rPr>
          <w:sz w:val="26"/>
          <w:szCs w:val="26"/>
        </w:rPr>
        <w:t>01.07.2019 № 25/1</w:t>
      </w:r>
      <w:r w:rsidRPr="004502DD">
        <w:rPr>
          <w:sz w:val="26"/>
          <w:szCs w:val="26"/>
        </w:rPr>
        <w:t xml:space="preserve"> </w:t>
      </w:r>
    </w:p>
    <w:p w:rsidR="005830F7" w:rsidRPr="00D476C6" w:rsidRDefault="005830F7" w:rsidP="00BF35F2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476C6">
        <w:rPr>
          <w:sz w:val="26"/>
          <w:szCs w:val="26"/>
        </w:rPr>
        <w:t xml:space="preserve">В соответствии с требованиями статьи 179 Бюджетного кодекса РФ в бюджет </w:t>
      </w:r>
      <w:r w:rsidRPr="00D476C6">
        <w:rPr>
          <w:rFonts w:eastAsia="Calibri"/>
          <w:sz w:val="26"/>
          <w:szCs w:val="26"/>
        </w:rPr>
        <w:t>Мухинского</w:t>
      </w:r>
      <w:r w:rsidRPr="00D476C6">
        <w:rPr>
          <w:sz w:val="26"/>
          <w:szCs w:val="26"/>
        </w:rPr>
        <w:t xml:space="preserve"> муниципального образования включены ассигнования для исполнения муниципальных программ Мухинского МО на 20</w:t>
      </w:r>
      <w:r w:rsidR="00FA3EAB" w:rsidRPr="00D476C6">
        <w:rPr>
          <w:sz w:val="26"/>
          <w:szCs w:val="26"/>
        </w:rPr>
        <w:t>2</w:t>
      </w:r>
      <w:r w:rsidR="00D476C6" w:rsidRPr="00D476C6">
        <w:rPr>
          <w:sz w:val="26"/>
          <w:szCs w:val="26"/>
        </w:rPr>
        <w:t>1</w:t>
      </w:r>
      <w:r w:rsidRPr="00D476C6">
        <w:rPr>
          <w:sz w:val="26"/>
          <w:szCs w:val="26"/>
        </w:rPr>
        <w:t xml:space="preserve"> год</w:t>
      </w:r>
      <w:r w:rsidRPr="00D476C6">
        <w:rPr>
          <w:rFonts w:eastAsia="Calibri"/>
          <w:sz w:val="26"/>
          <w:szCs w:val="26"/>
          <w:lang w:eastAsia="en-US"/>
        </w:rPr>
        <w:t xml:space="preserve">. </w:t>
      </w:r>
    </w:p>
    <w:p w:rsidR="00BF35F2" w:rsidRDefault="00BF35F2" w:rsidP="00BF35F2">
      <w:pPr>
        <w:spacing w:before="12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514DD">
        <w:rPr>
          <w:rFonts w:eastAsiaTheme="minorHAnsi"/>
          <w:sz w:val="26"/>
          <w:szCs w:val="26"/>
          <w:lang w:eastAsia="en-US"/>
        </w:rPr>
        <w:t>Перечень кодов целевых статей расходов бюджета Мухинского МО на 20</w:t>
      </w:r>
      <w:r w:rsidR="001D75C0" w:rsidRPr="001514DD">
        <w:rPr>
          <w:rFonts w:eastAsiaTheme="minorHAnsi"/>
          <w:sz w:val="26"/>
          <w:szCs w:val="26"/>
          <w:lang w:eastAsia="en-US"/>
        </w:rPr>
        <w:t>2</w:t>
      </w:r>
      <w:r w:rsidR="007D187D" w:rsidRPr="001514DD">
        <w:rPr>
          <w:rFonts w:eastAsiaTheme="minorHAnsi"/>
          <w:sz w:val="26"/>
          <w:szCs w:val="26"/>
          <w:lang w:eastAsia="en-US"/>
        </w:rPr>
        <w:t>1</w:t>
      </w:r>
      <w:r w:rsidRPr="001514DD">
        <w:rPr>
          <w:rFonts w:eastAsiaTheme="minorHAnsi"/>
          <w:sz w:val="26"/>
          <w:szCs w:val="26"/>
          <w:lang w:eastAsia="en-US"/>
        </w:rPr>
        <w:t xml:space="preserve"> год и плановый период 202</w:t>
      </w:r>
      <w:r w:rsidR="007D187D" w:rsidRPr="001514DD">
        <w:rPr>
          <w:rFonts w:eastAsiaTheme="minorHAnsi"/>
          <w:sz w:val="26"/>
          <w:szCs w:val="26"/>
          <w:lang w:eastAsia="en-US"/>
        </w:rPr>
        <w:t>2</w:t>
      </w:r>
      <w:r w:rsidRPr="001514DD">
        <w:rPr>
          <w:rFonts w:eastAsiaTheme="minorHAnsi"/>
          <w:sz w:val="26"/>
          <w:szCs w:val="26"/>
          <w:lang w:eastAsia="en-US"/>
        </w:rPr>
        <w:t xml:space="preserve"> и 202</w:t>
      </w:r>
      <w:r w:rsidR="007D187D" w:rsidRPr="001514DD">
        <w:rPr>
          <w:rFonts w:eastAsiaTheme="minorHAnsi"/>
          <w:sz w:val="26"/>
          <w:szCs w:val="26"/>
          <w:lang w:eastAsia="en-US"/>
        </w:rPr>
        <w:t>3</w:t>
      </w:r>
      <w:r w:rsidRPr="001514DD">
        <w:rPr>
          <w:rFonts w:eastAsiaTheme="minorHAnsi"/>
          <w:sz w:val="26"/>
          <w:szCs w:val="26"/>
          <w:lang w:eastAsia="en-US"/>
        </w:rPr>
        <w:t xml:space="preserve"> годов утвержден Постановлением администрации от </w:t>
      </w:r>
      <w:r w:rsidR="007D187D" w:rsidRPr="001514DD">
        <w:rPr>
          <w:rFonts w:eastAsiaTheme="minorHAnsi"/>
          <w:sz w:val="26"/>
          <w:szCs w:val="26"/>
          <w:lang w:eastAsia="en-US"/>
        </w:rPr>
        <w:t>30.10.2020</w:t>
      </w:r>
      <w:r w:rsidR="00C3406A" w:rsidRPr="001514DD">
        <w:rPr>
          <w:rFonts w:eastAsiaTheme="minorHAnsi"/>
          <w:sz w:val="26"/>
          <w:szCs w:val="26"/>
          <w:lang w:eastAsia="en-US"/>
        </w:rPr>
        <w:t xml:space="preserve"> № 3</w:t>
      </w:r>
      <w:r w:rsidR="007D187D" w:rsidRPr="001514DD">
        <w:rPr>
          <w:rFonts w:eastAsiaTheme="minorHAnsi"/>
          <w:sz w:val="26"/>
          <w:szCs w:val="26"/>
          <w:lang w:eastAsia="en-US"/>
        </w:rPr>
        <w:t>2</w:t>
      </w:r>
      <w:r w:rsidR="00C3406A" w:rsidRPr="001514DD">
        <w:rPr>
          <w:rFonts w:eastAsiaTheme="minorHAnsi"/>
          <w:sz w:val="26"/>
          <w:szCs w:val="26"/>
          <w:lang w:eastAsia="en-US"/>
        </w:rPr>
        <w:t xml:space="preserve">. </w:t>
      </w:r>
    </w:p>
    <w:p w:rsidR="005830F7" w:rsidRPr="004060A3" w:rsidRDefault="005830F7" w:rsidP="005774F7">
      <w:pPr>
        <w:spacing w:before="60"/>
        <w:ind w:firstLine="709"/>
        <w:jc w:val="both"/>
        <w:rPr>
          <w:sz w:val="26"/>
          <w:szCs w:val="26"/>
        </w:rPr>
      </w:pPr>
      <w:r w:rsidRPr="001514DD">
        <w:rPr>
          <w:sz w:val="26"/>
          <w:szCs w:val="26"/>
        </w:rPr>
        <w:t>В окончательном</w:t>
      </w:r>
      <w:r w:rsidRPr="004060A3">
        <w:rPr>
          <w:sz w:val="26"/>
          <w:szCs w:val="26"/>
        </w:rPr>
        <w:t xml:space="preserve"> варианте </w:t>
      </w:r>
      <w:r w:rsidR="006F3C54" w:rsidRPr="004060A3">
        <w:rPr>
          <w:sz w:val="26"/>
          <w:szCs w:val="26"/>
        </w:rPr>
        <w:t xml:space="preserve">решения о бюджете </w:t>
      </w:r>
      <w:r w:rsidRPr="004060A3">
        <w:rPr>
          <w:sz w:val="26"/>
          <w:szCs w:val="26"/>
        </w:rPr>
        <w:t>в редакции от 2</w:t>
      </w:r>
      <w:r w:rsidR="00622933" w:rsidRPr="004060A3">
        <w:rPr>
          <w:sz w:val="26"/>
          <w:szCs w:val="26"/>
        </w:rPr>
        <w:t>8</w:t>
      </w:r>
      <w:r w:rsidRPr="004060A3">
        <w:rPr>
          <w:sz w:val="26"/>
          <w:szCs w:val="26"/>
        </w:rPr>
        <w:t>.12.20</w:t>
      </w:r>
      <w:r w:rsidR="00622933" w:rsidRPr="004060A3">
        <w:rPr>
          <w:sz w:val="26"/>
          <w:szCs w:val="26"/>
        </w:rPr>
        <w:t>2</w:t>
      </w:r>
      <w:r w:rsidR="004060A3" w:rsidRPr="004060A3">
        <w:rPr>
          <w:sz w:val="26"/>
          <w:szCs w:val="26"/>
        </w:rPr>
        <w:t>1</w:t>
      </w:r>
      <w:r w:rsidRPr="004060A3">
        <w:rPr>
          <w:sz w:val="26"/>
          <w:szCs w:val="26"/>
        </w:rPr>
        <w:t xml:space="preserve"> № </w:t>
      </w:r>
      <w:r w:rsidR="004060A3" w:rsidRPr="004060A3">
        <w:rPr>
          <w:sz w:val="26"/>
          <w:szCs w:val="26"/>
        </w:rPr>
        <w:t>112</w:t>
      </w:r>
      <w:r w:rsidRPr="004060A3">
        <w:rPr>
          <w:sz w:val="26"/>
          <w:szCs w:val="26"/>
        </w:rPr>
        <w:t xml:space="preserve">, бюджетные ассигнования на исполнение мероприятий по </w:t>
      </w:r>
      <w:r w:rsidR="0064730A" w:rsidRPr="004060A3">
        <w:rPr>
          <w:sz w:val="26"/>
          <w:szCs w:val="26"/>
        </w:rPr>
        <w:t>6</w:t>
      </w:r>
      <w:r w:rsidRPr="004060A3">
        <w:rPr>
          <w:sz w:val="26"/>
          <w:szCs w:val="26"/>
        </w:rPr>
        <w:t xml:space="preserve"> муниципальным программам утверждены в сумме </w:t>
      </w:r>
      <w:r w:rsidR="004060A3" w:rsidRPr="004060A3">
        <w:rPr>
          <w:sz w:val="26"/>
          <w:szCs w:val="26"/>
        </w:rPr>
        <w:t>8 057,7</w:t>
      </w:r>
      <w:r w:rsidR="0064730A" w:rsidRPr="004060A3">
        <w:rPr>
          <w:sz w:val="26"/>
          <w:szCs w:val="26"/>
        </w:rPr>
        <w:t xml:space="preserve"> тыс. </w:t>
      </w:r>
      <w:r w:rsidRPr="004060A3">
        <w:rPr>
          <w:sz w:val="26"/>
          <w:szCs w:val="26"/>
        </w:rPr>
        <w:t>рублей</w:t>
      </w:r>
      <w:r w:rsidR="001B79DC" w:rsidRPr="004060A3">
        <w:rPr>
          <w:sz w:val="26"/>
          <w:szCs w:val="26"/>
        </w:rPr>
        <w:t xml:space="preserve">, исполнение по которым составило </w:t>
      </w:r>
      <w:r w:rsidR="004060A3" w:rsidRPr="004060A3">
        <w:rPr>
          <w:sz w:val="26"/>
          <w:szCs w:val="26"/>
        </w:rPr>
        <w:t>7 299,8</w:t>
      </w:r>
      <w:r w:rsidR="001B79DC" w:rsidRPr="004060A3">
        <w:rPr>
          <w:sz w:val="26"/>
          <w:szCs w:val="26"/>
        </w:rPr>
        <w:t xml:space="preserve"> тыс.</w:t>
      </w:r>
      <w:r w:rsidR="00D5523A" w:rsidRPr="004060A3">
        <w:rPr>
          <w:sz w:val="26"/>
          <w:szCs w:val="26"/>
        </w:rPr>
        <w:t xml:space="preserve"> </w:t>
      </w:r>
      <w:r w:rsidR="001B79DC" w:rsidRPr="004060A3">
        <w:rPr>
          <w:sz w:val="26"/>
          <w:szCs w:val="26"/>
        </w:rPr>
        <w:t xml:space="preserve">рублей или </w:t>
      </w:r>
      <w:r w:rsidR="004060A3" w:rsidRPr="004060A3">
        <w:rPr>
          <w:sz w:val="26"/>
          <w:szCs w:val="26"/>
        </w:rPr>
        <w:t>90,6</w:t>
      </w:r>
      <w:r w:rsidR="001B79DC" w:rsidRPr="004060A3">
        <w:rPr>
          <w:sz w:val="26"/>
          <w:szCs w:val="26"/>
        </w:rPr>
        <w:t>%.</w:t>
      </w:r>
    </w:p>
    <w:p w:rsidR="00041093" w:rsidRPr="00692706" w:rsidRDefault="00D03F68" w:rsidP="00A955C9">
      <w:pPr>
        <w:ind w:firstLine="709"/>
        <w:jc w:val="both"/>
        <w:rPr>
          <w:sz w:val="26"/>
          <w:szCs w:val="26"/>
        </w:rPr>
      </w:pPr>
      <w:r w:rsidRPr="00692706">
        <w:rPr>
          <w:sz w:val="26"/>
          <w:szCs w:val="26"/>
        </w:rPr>
        <w:t>Во исполнение нормы части 3 статьи 179 Бюджетного кодекса РФ</w:t>
      </w:r>
      <w:r w:rsidR="00A955C9" w:rsidRPr="00692706">
        <w:rPr>
          <w:sz w:val="26"/>
          <w:szCs w:val="26"/>
        </w:rPr>
        <w:t xml:space="preserve"> а</w:t>
      </w:r>
      <w:r w:rsidRPr="00692706">
        <w:rPr>
          <w:sz w:val="26"/>
          <w:szCs w:val="26"/>
        </w:rPr>
        <w:t>дминистраци</w:t>
      </w:r>
      <w:r w:rsidR="00A955C9" w:rsidRPr="00692706">
        <w:rPr>
          <w:sz w:val="26"/>
          <w:szCs w:val="26"/>
        </w:rPr>
        <w:t>ей</w:t>
      </w:r>
      <w:r w:rsidRPr="00692706">
        <w:rPr>
          <w:sz w:val="26"/>
          <w:szCs w:val="26"/>
        </w:rPr>
        <w:t xml:space="preserve"> Мухинского МО</w:t>
      </w:r>
      <w:r w:rsidR="00A955C9" w:rsidRPr="00692706">
        <w:rPr>
          <w:sz w:val="26"/>
          <w:szCs w:val="26"/>
        </w:rPr>
        <w:t xml:space="preserve"> проведена</w:t>
      </w:r>
      <w:r w:rsidRPr="00692706">
        <w:rPr>
          <w:sz w:val="26"/>
          <w:szCs w:val="26"/>
        </w:rPr>
        <w:t xml:space="preserve"> оценка эффективности реализации </w:t>
      </w:r>
      <w:r w:rsidR="00A955C9" w:rsidRPr="00692706">
        <w:rPr>
          <w:sz w:val="26"/>
          <w:szCs w:val="26"/>
        </w:rPr>
        <w:t>муниципальных</w:t>
      </w:r>
      <w:r w:rsidRPr="00692706">
        <w:rPr>
          <w:sz w:val="26"/>
          <w:szCs w:val="26"/>
        </w:rPr>
        <w:t xml:space="preserve"> программ</w:t>
      </w:r>
      <w:r w:rsidR="00A955C9" w:rsidRPr="00692706">
        <w:rPr>
          <w:sz w:val="26"/>
          <w:szCs w:val="26"/>
        </w:rPr>
        <w:t xml:space="preserve">. </w:t>
      </w:r>
    </w:p>
    <w:p w:rsidR="004B2123" w:rsidRPr="00692706" w:rsidRDefault="00F36002" w:rsidP="00F3600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92706">
        <w:rPr>
          <w:rFonts w:eastAsia="Calibri"/>
          <w:sz w:val="26"/>
          <w:szCs w:val="26"/>
          <w:lang w:eastAsia="en-US"/>
        </w:rPr>
        <w:t>Анализ планирования ассигнований на финансовое обеспечение</w:t>
      </w:r>
      <w:r w:rsidR="00DA5168" w:rsidRPr="00692706">
        <w:rPr>
          <w:rFonts w:eastAsia="Calibri"/>
          <w:sz w:val="26"/>
          <w:szCs w:val="26"/>
          <w:lang w:eastAsia="en-US"/>
        </w:rPr>
        <w:t xml:space="preserve">, </w:t>
      </w:r>
      <w:r w:rsidRPr="00692706">
        <w:rPr>
          <w:rFonts w:eastAsia="Calibri"/>
          <w:sz w:val="26"/>
          <w:szCs w:val="26"/>
          <w:lang w:eastAsia="en-US"/>
        </w:rPr>
        <w:t>выполнения ассигнований по муниципальным программам Мухинского МО</w:t>
      </w:r>
      <w:r w:rsidR="00DA5168" w:rsidRPr="00692706">
        <w:rPr>
          <w:rFonts w:eastAsia="Calibri"/>
          <w:sz w:val="26"/>
          <w:szCs w:val="26"/>
          <w:lang w:eastAsia="en-US"/>
        </w:rPr>
        <w:t xml:space="preserve"> и оценка их эффективности</w:t>
      </w:r>
      <w:r w:rsidRPr="00692706">
        <w:rPr>
          <w:rFonts w:eastAsia="Calibri"/>
          <w:sz w:val="26"/>
          <w:szCs w:val="26"/>
          <w:lang w:eastAsia="en-US"/>
        </w:rPr>
        <w:t xml:space="preserve"> в 20</w:t>
      </w:r>
      <w:r w:rsidR="00692706" w:rsidRPr="00692706">
        <w:rPr>
          <w:rFonts w:eastAsia="Calibri"/>
          <w:sz w:val="26"/>
          <w:szCs w:val="26"/>
          <w:lang w:eastAsia="en-US"/>
        </w:rPr>
        <w:t>21</w:t>
      </w:r>
      <w:r w:rsidRPr="00692706">
        <w:rPr>
          <w:rFonts w:eastAsia="Calibri"/>
          <w:sz w:val="26"/>
          <w:szCs w:val="26"/>
          <w:lang w:eastAsia="en-US"/>
        </w:rPr>
        <w:t xml:space="preserve"> году приведен</w:t>
      </w:r>
      <w:r w:rsidR="00DA5168" w:rsidRPr="00692706">
        <w:rPr>
          <w:rFonts w:eastAsia="Calibri"/>
          <w:sz w:val="26"/>
          <w:szCs w:val="26"/>
          <w:lang w:eastAsia="en-US"/>
        </w:rPr>
        <w:t>ы</w:t>
      </w:r>
      <w:r w:rsidRPr="00692706">
        <w:rPr>
          <w:rFonts w:eastAsia="Calibri"/>
          <w:sz w:val="26"/>
          <w:szCs w:val="26"/>
          <w:lang w:eastAsia="en-US"/>
        </w:rPr>
        <w:t xml:space="preserve"> в Таблице № 3.</w:t>
      </w:r>
    </w:p>
    <w:p w:rsidR="006B25C8" w:rsidRPr="00692706" w:rsidRDefault="00F36002" w:rsidP="006B25C8">
      <w:pPr>
        <w:autoSpaceDE w:val="0"/>
        <w:autoSpaceDN w:val="0"/>
        <w:adjustRightInd w:val="0"/>
        <w:spacing w:before="80" w:after="120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692706">
        <w:rPr>
          <w:rFonts w:eastAsia="Calibri"/>
          <w:sz w:val="26"/>
          <w:szCs w:val="26"/>
          <w:lang w:eastAsia="en-US"/>
        </w:rPr>
        <w:t>Таблица № 3</w:t>
      </w:r>
    </w:p>
    <w:p w:rsidR="00157702" w:rsidRPr="00692706" w:rsidRDefault="00157702" w:rsidP="00157702">
      <w:pPr>
        <w:jc w:val="right"/>
        <w:rPr>
          <w:rFonts w:eastAsia="Calibri"/>
          <w:sz w:val="26"/>
          <w:szCs w:val="26"/>
        </w:rPr>
      </w:pPr>
      <w:r w:rsidRPr="00692706">
        <w:rPr>
          <w:rFonts w:eastAsia="Calibri"/>
          <w:sz w:val="26"/>
          <w:szCs w:val="26"/>
        </w:rPr>
        <w:t>Единица измерения тыс. рублей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388"/>
        <w:gridCol w:w="2874"/>
        <w:gridCol w:w="1269"/>
        <w:gridCol w:w="865"/>
        <w:gridCol w:w="978"/>
        <w:gridCol w:w="851"/>
        <w:gridCol w:w="724"/>
        <w:gridCol w:w="1402"/>
      </w:tblGrid>
      <w:tr w:rsidR="00692706" w:rsidRPr="00692706" w:rsidTr="00295664">
        <w:trPr>
          <w:trHeight w:val="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06" w:rsidRPr="00692706" w:rsidRDefault="00692706" w:rsidP="00692706">
            <w:pPr>
              <w:jc w:val="center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06" w:rsidRPr="00692706" w:rsidRDefault="00692706" w:rsidP="00692706">
            <w:pPr>
              <w:jc w:val="center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06" w:rsidRPr="00692706" w:rsidRDefault="00692706" w:rsidP="00692706">
            <w:pPr>
              <w:jc w:val="center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06" w:rsidRPr="00692706" w:rsidRDefault="00692706" w:rsidP="00692706">
            <w:pPr>
              <w:jc w:val="center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Ассигнования, утвержденные Решением Думы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706" w:rsidRPr="00692706" w:rsidRDefault="00692706" w:rsidP="00692706">
            <w:pPr>
              <w:jc w:val="center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706" w:rsidRPr="00692706" w:rsidRDefault="00692706" w:rsidP="0069270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92706">
              <w:rPr>
                <w:i/>
                <w:iCs/>
                <w:color w:val="000000"/>
                <w:sz w:val="18"/>
                <w:szCs w:val="18"/>
              </w:rPr>
              <w:t>% исполнения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706" w:rsidRPr="00692706" w:rsidRDefault="00692706" w:rsidP="00692706">
            <w:pPr>
              <w:jc w:val="center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Оценка</w:t>
            </w:r>
          </w:p>
        </w:tc>
      </w:tr>
      <w:tr w:rsidR="00692706" w:rsidRPr="00692706" w:rsidTr="00295664">
        <w:trPr>
          <w:trHeight w:val="2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06" w:rsidRPr="00692706" w:rsidRDefault="00692706" w:rsidP="006927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06" w:rsidRPr="00692706" w:rsidRDefault="00692706" w:rsidP="006927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06" w:rsidRPr="00692706" w:rsidRDefault="00692706" w:rsidP="006927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06" w:rsidRPr="00692706" w:rsidRDefault="00692706" w:rsidP="00692706">
            <w:pPr>
              <w:jc w:val="center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от 28.12.20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06" w:rsidRPr="00692706" w:rsidRDefault="00692706" w:rsidP="00692706">
            <w:pPr>
              <w:jc w:val="center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от 28.12.21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06" w:rsidRPr="00692706" w:rsidRDefault="00692706" w:rsidP="006927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06" w:rsidRPr="00692706" w:rsidRDefault="00692706" w:rsidP="00692706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06" w:rsidRPr="00692706" w:rsidRDefault="00692706" w:rsidP="00692706">
            <w:pPr>
              <w:rPr>
                <w:color w:val="000000"/>
                <w:sz w:val="18"/>
                <w:szCs w:val="18"/>
              </w:rPr>
            </w:pPr>
          </w:p>
        </w:tc>
      </w:tr>
      <w:tr w:rsidR="00692706" w:rsidRPr="00692706" w:rsidTr="00295664">
        <w:trPr>
          <w:trHeight w:val="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06" w:rsidRPr="00692706" w:rsidRDefault="00692706" w:rsidP="00692706">
            <w:pPr>
              <w:jc w:val="center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06" w:rsidRPr="00692706" w:rsidRDefault="00692706" w:rsidP="00692706">
            <w:pPr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Эффективное муниципальное управление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06" w:rsidRPr="00692706" w:rsidRDefault="00692706" w:rsidP="00692706">
            <w:pPr>
              <w:jc w:val="center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4100000000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06" w:rsidRPr="00692706" w:rsidRDefault="00692706" w:rsidP="00692706">
            <w:pPr>
              <w:jc w:val="right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4 062,8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706" w:rsidRPr="00692706" w:rsidRDefault="00692706" w:rsidP="00692706">
            <w:pPr>
              <w:jc w:val="right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5 970,4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06" w:rsidRPr="00692706" w:rsidRDefault="00692706" w:rsidP="006927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92706">
              <w:rPr>
                <w:i/>
                <w:iCs/>
                <w:color w:val="000000"/>
                <w:sz w:val="18"/>
                <w:szCs w:val="18"/>
              </w:rPr>
              <w:t>5 583,2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06" w:rsidRPr="00692706" w:rsidRDefault="00692706" w:rsidP="006927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92706">
              <w:rPr>
                <w:i/>
                <w:iCs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06" w:rsidRPr="00692706" w:rsidRDefault="00692706" w:rsidP="00692706">
            <w:pPr>
              <w:jc w:val="center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Удовлетвори-тельная</w:t>
            </w:r>
          </w:p>
        </w:tc>
      </w:tr>
      <w:tr w:rsidR="00692706" w:rsidRPr="00692706" w:rsidTr="00295664">
        <w:trPr>
          <w:trHeight w:val="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706" w:rsidRPr="00692706" w:rsidRDefault="00692706" w:rsidP="00692706">
            <w:pPr>
              <w:jc w:val="center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706" w:rsidRPr="00692706" w:rsidRDefault="00692706" w:rsidP="00692706">
            <w:pPr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Безопасное муниципальное образование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706" w:rsidRPr="00692706" w:rsidRDefault="00692706" w:rsidP="00692706">
            <w:pPr>
              <w:jc w:val="center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4200000000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706" w:rsidRPr="00692706" w:rsidRDefault="00692706" w:rsidP="00692706">
            <w:pPr>
              <w:jc w:val="right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182,2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706" w:rsidRPr="00692706" w:rsidRDefault="00692706" w:rsidP="00692706">
            <w:pPr>
              <w:jc w:val="right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706" w:rsidRPr="00692706" w:rsidRDefault="00692706" w:rsidP="00692706">
            <w:pPr>
              <w:jc w:val="right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18,9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06" w:rsidRPr="00692706" w:rsidRDefault="00692706" w:rsidP="006927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92706">
              <w:rPr>
                <w:i/>
                <w:iCs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06" w:rsidRPr="00692706" w:rsidRDefault="00692706" w:rsidP="00692706">
            <w:pPr>
              <w:jc w:val="center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Удовлетвори-тельная</w:t>
            </w:r>
          </w:p>
        </w:tc>
      </w:tr>
      <w:tr w:rsidR="00692706" w:rsidRPr="00692706" w:rsidTr="00295664">
        <w:trPr>
          <w:trHeight w:val="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706" w:rsidRPr="00692706" w:rsidRDefault="00692706" w:rsidP="00692706">
            <w:pPr>
              <w:jc w:val="center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706" w:rsidRPr="00692706" w:rsidRDefault="00692706" w:rsidP="00692706">
            <w:pPr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Дороги местного значения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706" w:rsidRPr="00692706" w:rsidRDefault="00692706" w:rsidP="00692706">
            <w:pPr>
              <w:jc w:val="center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4300000000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706" w:rsidRPr="00692706" w:rsidRDefault="00692706" w:rsidP="00692706">
            <w:pPr>
              <w:jc w:val="right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519,0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706" w:rsidRPr="00692706" w:rsidRDefault="00692706" w:rsidP="00692706">
            <w:pPr>
              <w:jc w:val="right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1 165,2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706" w:rsidRPr="00692706" w:rsidRDefault="00692706" w:rsidP="00692706">
            <w:pPr>
              <w:jc w:val="right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909,5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06" w:rsidRPr="00692706" w:rsidRDefault="00692706" w:rsidP="006927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92706">
              <w:rPr>
                <w:i/>
                <w:iCs/>
                <w:color w:val="000000"/>
                <w:sz w:val="18"/>
                <w:szCs w:val="18"/>
              </w:rPr>
              <w:t>78,1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06" w:rsidRPr="00692706" w:rsidRDefault="00692706" w:rsidP="00692706">
            <w:pPr>
              <w:jc w:val="center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Удовлетвори-тельная</w:t>
            </w:r>
          </w:p>
        </w:tc>
      </w:tr>
      <w:tr w:rsidR="00692706" w:rsidRPr="00692706" w:rsidTr="00295664">
        <w:trPr>
          <w:trHeight w:val="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706" w:rsidRPr="00692706" w:rsidRDefault="00692706" w:rsidP="00692706">
            <w:pPr>
              <w:jc w:val="center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706" w:rsidRPr="00692706" w:rsidRDefault="00692706" w:rsidP="00692706">
            <w:pPr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Развитие малого и среднего предпринимательства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706" w:rsidRPr="00692706" w:rsidRDefault="00692706" w:rsidP="00692706">
            <w:pPr>
              <w:jc w:val="center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4400000000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706" w:rsidRPr="00692706" w:rsidRDefault="00692706" w:rsidP="00692706">
            <w:pPr>
              <w:jc w:val="right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706" w:rsidRPr="00692706" w:rsidRDefault="00692706" w:rsidP="00692706">
            <w:pPr>
              <w:jc w:val="right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706" w:rsidRPr="00692706" w:rsidRDefault="00692706" w:rsidP="00692706">
            <w:pPr>
              <w:jc w:val="right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06" w:rsidRPr="00692706" w:rsidRDefault="00692706" w:rsidP="006927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92706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06" w:rsidRPr="00692706" w:rsidRDefault="00692706" w:rsidP="00692706">
            <w:pPr>
              <w:jc w:val="center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Удовлетвори-тельная</w:t>
            </w:r>
          </w:p>
        </w:tc>
      </w:tr>
      <w:tr w:rsidR="00692706" w:rsidRPr="00692706" w:rsidTr="00295664">
        <w:trPr>
          <w:trHeight w:val="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706" w:rsidRPr="00692706" w:rsidRDefault="00692706" w:rsidP="00692706">
            <w:pPr>
              <w:jc w:val="center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706" w:rsidRPr="00692706" w:rsidRDefault="00692706" w:rsidP="00692706">
            <w:pPr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Развитие жилищно-коммунального хозяйства и повышение энергоэффективности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706" w:rsidRPr="00692706" w:rsidRDefault="00692706" w:rsidP="00692706">
            <w:pPr>
              <w:jc w:val="center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4500000000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706" w:rsidRPr="00692706" w:rsidRDefault="00692706" w:rsidP="00692706">
            <w:pPr>
              <w:jc w:val="right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706" w:rsidRPr="00692706" w:rsidRDefault="00692706" w:rsidP="00692706">
            <w:pPr>
              <w:jc w:val="right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254,9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706" w:rsidRPr="00692706" w:rsidRDefault="00692706" w:rsidP="00692706">
            <w:pPr>
              <w:jc w:val="right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152,2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06" w:rsidRPr="00692706" w:rsidRDefault="00692706" w:rsidP="006927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92706">
              <w:rPr>
                <w:i/>
                <w:iCs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06" w:rsidRPr="00692706" w:rsidRDefault="00692706" w:rsidP="00692706">
            <w:pPr>
              <w:jc w:val="center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Удовлетвори-тельная</w:t>
            </w:r>
          </w:p>
        </w:tc>
      </w:tr>
      <w:tr w:rsidR="00692706" w:rsidRPr="00692706" w:rsidTr="00295664">
        <w:trPr>
          <w:trHeight w:val="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706" w:rsidRPr="00692706" w:rsidRDefault="00692706" w:rsidP="00692706">
            <w:pPr>
              <w:jc w:val="center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706" w:rsidRPr="00692706" w:rsidRDefault="00692706" w:rsidP="00692706">
            <w:pPr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Развитие культуры, спорта, молодежной политики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706" w:rsidRPr="00692706" w:rsidRDefault="00692706" w:rsidP="00692706">
            <w:pPr>
              <w:jc w:val="center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4600000000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706" w:rsidRPr="00692706" w:rsidRDefault="00692706" w:rsidP="00692706">
            <w:pPr>
              <w:jc w:val="right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410,6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706" w:rsidRPr="00692706" w:rsidRDefault="00692706" w:rsidP="00692706">
            <w:pPr>
              <w:jc w:val="right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642,3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706" w:rsidRPr="00692706" w:rsidRDefault="00692706" w:rsidP="00692706">
            <w:pPr>
              <w:jc w:val="right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636,0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06" w:rsidRPr="00692706" w:rsidRDefault="00692706" w:rsidP="006927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92706">
              <w:rPr>
                <w:i/>
                <w:iCs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06" w:rsidRPr="00692706" w:rsidRDefault="00692706" w:rsidP="00692706">
            <w:pPr>
              <w:jc w:val="center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Удовлетвори-тельная</w:t>
            </w:r>
          </w:p>
        </w:tc>
      </w:tr>
      <w:tr w:rsidR="00692706" w:rsidRPr="00692706" w:rsidTr="00295664">
        <w:trPr>
          <w:trHeight w:val="2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706" w:rsidRPr="00692706" w:rsidRDefault="00692706" w:rsidP="00692706">
            <w:pPr>
              <w:jc w:val="center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706" w:rsidRPr="00692706" w:rsidRDefault="00692706" w:rsidP="006927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2706">
              <w:rPr>
                <w:b/>
                <w:bCs/>
                <w:color w:val="000000"/>
                <w:sz w:val="18"/>
                <w:szCs w:val="18"/>
              </w:rPr>
              <w:t>5 333,6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706" w:rsidRPr="00692706" w:rsidRDefault="00692706" w:rsidP="006927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2706">
              <w:rPr>
                <w:b/>
                <w:bCs/>
                <w:color w:val="000000"/>
                <w:sz w:val="18"/>
                <w:szCs w:val="18"/>
              </w:rPr>
              <w:t>8 057,7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706" w:rsidRPr="00692706" w:rsidRDefault="00692706" w:rsidP="006927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2706">
              <w:rPr>
                <w:b/>
                <w:bCs/>
                <w:color w:val="000000"/>
                <w:sz w:val="18"/>
                <w:szCs w:val="18"/>
              </w:rPr>
              <w:t>7 299,8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06" w:rsidRPr="00692706" w:rsidRDefault="00692706" w:rsidP="0069270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92706">
              <w:rPr>
                <w:b/>
                <w:bCs/>
                <w:i/>
                <w:i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706" w:rsidRPr="00692706" w:rsidRDefault="00692706" w:rsidP="00692706">
            <w:pPr>
              <w:jc w:val="center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92706" w:rsidRPr="00692706" w:rsidTr="00295664">
        <w:trPr>
          <w:trHeight w:val="20"/>
        </w:trPr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706" w:rsidRPr="00692706" w:rsidRDefault="00692706" w:rsidP="00692706">
            <w:pPr>
              <w:jc w:val="center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706" w:rsidRPr="00692706" w:rsidRDefault="00692706" w:rsidP="00692706">
            <w:pPr>
              <w:jc w:val="center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Наименование государственной программы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06" w:rsidRPr="00692706" w:rsidRDefault="00692706" w:rsidP="006927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9270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706" w:rsidRPr="00692706" w:rsidRDefault="00692706" w:rsidP="00692706">
            <w:pPr>
              <w:jc w:val="center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92706" w:rsidRPr="00692706" w:rsidTr="00295664">
        <w:trPr>
          <w:trHeight w:val="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706" w:rsidRPr="00692706" w:rsidRDefault="00692706" w:rsidP="00692706">
            <w:pPr>
              <w:jc w:val="center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706" w:rsidRPr="00692706" w:rsidRDefault="00692706" w:rsidP="00692706">
            <w:pPr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Государственная программа Иркутской области "Экономическое развитие и инновационная экономика"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706" w:rsidRPr="00692706" w:rsidRDefault="00692706" w:rsidP="00692706">
            <w:pPr>
              <w:jc w:val="center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7100000000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706" w:rsidRPr="00692706" w:rsidRDefault="00692706" w:rsidP="00692706">
            <w:pPr>
              <w:jc w:val="right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202,1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706" w:rsidRPr="00692706" w:rsidRDefault="00692706" w:rsidP="00692706">
            <w:pPr>
              <w:jc w:val="right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202,1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706" w:rsidRPr="00692706" w:rsidRDefault="00692706" w:rsidP="00692706">
            <w:pPr>
              <w:jc w:val="right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202,1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06" w:rsidRPr="00692706" w:rsidRDefault="00692706" w:rsidP="006927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92706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706" w:rsidRPr="00692706" w:rsidRDefault="00692706" w:rsidP="00692706">
            <w:pPr>
              <w:jc w:val="center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92706" w:rsidRPr="00692706" w:rsidTr="00295664">
        <w:trPr>
          <w:trHeight w:val="2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2706" w:rsidRPr="00692706" w:rsidRDefault="00692706" w:rsidP="006927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2706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706" w:rsidRPr="00692706" w:rsidRDefault="00692706" w:rsidP="006927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2706">
              <w:rPr>
                <w:b/>
                <w:bCs/>
                <w:color w:val="000000"/>
                <w:sz w:val="18"/>
                <w:szCs w:val="18"/>
              </w:rPr>
              <w:t>202,1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706" w:rsidRPr="00692706" w:rsidRDefault="00692706" w:rsidP="006927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2706">
              <w:rPr>
                <w:b/>
                <w:bCs/>
                <w:color w:val="000000"/>
                <w:sz w:val="18"/>
                <w:szCs w:val="18"/>
              </w:rPr>
              <w:t>202,1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706" w:rsidRPr="00692706" w:rsidRDefault="00692706" w:rsidP="006927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2706">
              <w:rPr>
                <w:b/>
                <w:bCs/>
                <w:color w:val="000000"/>
                <w:sz w:val="18"/>
                <w:szCs w:val="18"/>
              </w:rPr>
              <w:t>202,1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06" w:rsidRPr="00692706" w:rsidRDefault="00692706" w:rsidP="0069270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92706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706" w:rsidRPr="00692706" w:rsidRDefault="00692706" w:rsidP="00692706">
            <w:pPr>
              <w:jc w:val="center"/>
              <w:rPr>
                <w:color w:val="000000"/>
                <w:sz w:val="18"/>
                <w:szCs w:val="18"/>
              </w:rPr>
            </w:pPr>
            <w:r w:rsidRPr="0069270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92706" w:rsidRPr="00692706" w:rsidTr="00295664">
        <w:trPr>
          <w:trHeight w:val="2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706" w:rsidRPr="00692706" w:rsidRDefault="00692706" w:rsidP="0069270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2706">
              <w:rPr>
                <w:b/>
                <w:bCs/>
                <w:color w:val="000000"/>
                <w:sz w:val="18"/>
                <w:szCs w:val="18"/>
              </w:rPr>
              <w:t xml:space="preserve">       Итого: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706" w:rsidRPr="00692706" w:rsidRDefault="00692706" w:rsidP="006927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2706">
              <w:rPr>
                <w:b/>
                <w:bCs/>
                <w:color w:val="000000"/>
                <w:sz w:val="18"/>
                <w:szCs w:val="18"/>
              </w:rPr>
              <w:t>5 535,7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706" w:rsidRPr="00692706" w:rsidRDefault="00692706" w:rsidP="006927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2706">
              <w:rPr>
                <w:b/>
                <w:bCs/>
                <w:color w:val="000000"/>
                <w:sz w:val="18"/>
                <w:szCs w:val="18"/>
              </w:rPr>
              <w:t>8 259,8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706" w:rsidRPr="00692706" w:rsidRDefault="00692706" w:rsidP="006927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2706">
              <w:rPr>
                <w:b/>
                <w:bCs/>
                <w:color w:val="000000"/>
                <w:sz w:val="18"/>
                <w:szCs w:val="18"/>
              </w:rPr>
              <w:t>7 501,9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06" w:rsidRPr="00692706" w:rsidRDefault="00692706" w:rsidP="0069270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92706">
              <w:rPr>
                <w:b/>
                <w:bCs/>
                <w:i/>
                <w:iCs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706" w:rsidRPr="00692706" w:rsidRDefault="00692706" w:rsidP="006927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2706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C82377" w:rsidRPr="00692706" w:rsidRDefault="00C82377" w:rsidP="00A02BB5">
      <w:pPr>
        <w:spacing w:before="24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92706">
        <w:rPr>
          <w:rFonts w:eastAsiaTheme="minorHAnsi"/>
          <w:sz w:val="26"/>
          <w:szCs w:val="26"/>
          <w:lang w:eastAsia="en-US"/>
        </w:rPr>
        <w:lastRenderedPageBreak/>
        <w:t>Как видно из представленного анализа: программа «Развитие малого и среднего предпринимательства» не исполнена, по пяти программам не были израсходованы бюджетные средства</w:t>
      </w:r>
      <w:r w:rsidR="00DD09CA" w:rsidRPr="00692706">
        <w:rPr>
          <w:sz w:val="26"/>
          <w:szCs w:val="26"/>
        </w:rPr>
        <w:t>, при этом денежные средства на счетах бюджета, в том числе средства дорожного фонда, для финансового обеспечения реализации указанных программ в муниципальном образовании имелись.</w:t>
      </w:r>
    </w:p>
    <w:p w:rsidR="00935B50" w:rsidRPr="00935B50" w:rsidRDefault="00935B50" w:rsidP="00971D91">
      <w:pPr>
        <w:spacing w:before="120"/>
        <w:ind w:firstLine="709"/>
        <w:jc w:val="both"/>
        <w:rPr>
          <w:rFonts w:eastAsiaTheme="minorHAnsi"/>
          <w:i/>
          <w:sz w:val="26"/>
          <w:szCs w:val="26"/>
          <w:u w:val="single"/>
          <w:lang w:eastAsia="en-US"/>
        </w:rPr>
      </w:pPr>
      <w:r>
        <w:rPr>
          <w:rFonts w:eastAsiaTheme="minorHAnsi"/>
          <w:i/>
          <w:sz w:val="26"/>
          <w:szCs w:val="26"/>
          <w:u w:val="single"/>
          <w:lang w:eastAsia="en-US"/>
        </w:rPr>
        <w:t>Использование средств муниципального дорожного фонда Мухинского МО</w:t>
      </w:r>
    </w:p>
    <w:p w:rsidR="00971D91" w:rsidRPr="00935B50" w:rsidRDefault="00935B50" w:rsidP="00971D91">
      <w:pPr>
        <w:spacing w:before="12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с нормами статьи 179.4 БК РФ объём бюджетных ассигнований муниципального дорожного фонда Мухинского фонда утвержден </w:t>
      </w:r>
      <w:r w:rsidR="00971D91" w:rsidRPr="009C291F">
        <w:rPr>
          <w:rFonts w:eastAsiaTheme="minorHAnsi"/>
          <w:sz w:val="26"/>
          <w:szCs w:val="26"/>
          <w:lang w:eastAsia="en-US"/>
        </w:rPr>
        <w:t>Решени</w:t>
      </w:r>
      <w:r w:rsidR="005E4625" w:rsidRPr="009C291F">
        <w:rPr>
          <w:rFonts w:eastAsiaTheme="minorHAnsi"/>
          <w:sz w:val="26"/>
          <w:szCs w:val="26"/>
          <w:lang w:eastAsia="en-US"/>
        </w:rPr>
        <w:t>е</w:t>
      </w:r>
      <w:r w:rsidR="00971D91" w:rsidRPr="009C291F">
        <w:rPr>
          <w:rFonts w:eastAsiaTheme="minorHAnsi"/>
          <w:sz w:val="26"/>
          <w:szCs w:val="26"/>
          <w:lang w:eastAsia="en-US"/>
        </w:rPr>
        <w:t>м о бюджет</w:t>
      </w:r>
      <w:r>
        <w:rPr>
          <w:rFonts w:eastAsiaTheme="minorHAnsi"/>
          <w:sz w:val="26"/>
          <w:szCs w:val="26"/>
          <w:lang w:eastAsia="en-US"/>
        </w:rPr>
        <w:t>е</w:t>
      </w:r>
      <w:r w:rsidR="00971D91" w:rsidRPr="009C291F">
        <w:rPr>
          <w:rFonts w:eastAsiaTheme="minorHAnsi"/>
          <w:sz w:val="26"/>
          <w:szCs w:val="26"/>
          <w:lang w:eastAsia="en-US"/>
        </w:rPr>
        <w:t xml:space="preserve"> от 2</w:t>
      </w:r>
      <w:r w:rsidR="00600798" w:rsidRPr="009C291F">
        <w:rPr>
          <w:rFonts w:eastAsiaTheme="minorHAnsi"/>
          <w:sz w:val="26"/>
          <w:szCs w:val="26"/>
          <w:lang w:eastAsia="en-US"/>
        </w:rPr>
        <w:t>8</w:t>
      </w:r>
      <w:r w:rsidR="00971D91" w:rsidRPr="009C291F">
        <w:rPr>
          <w:rFonts w:eastAsiaTheme="minorHAnsi"/>
          <w:sz w:val="26"/>
          <w:szCs w:val="26"/>
          <w:lang w:eastAsia="en-US"/>
        </w:rPr>
        <w:t>.12.20</w:t>
      </w:r>
      <w:r w:rsidR="00600798" w:rsidRPr="009C291F">
        <w:rPr>
          <w:rFonts w:eastAsiaTheme="minorHAnsi"/>
          <w:sz w:val="26"/>
          <w:szCs w:val="26"/>
          <w:lang w:eastAsia="en-US"/>
        </w:rPr>
        <w:t>20</w:t>
      </w:r>
      <w:r w:rsidR="00971D91" w:rsidRPr="009C291F">
        <w:rPr>
          <w:rFonts w:eastAsiaTheme="minorHAnsi"/>
          <w:sz w:val="26"/>
          <w:szCs w:val="26"/>
          <w:lang w:eastAsia="en-US"/>
        </w:rPr>
        <w:t xml:space="preserve"> № </w:t>
      </w:r>
      <w:r w:rsidR="00600798" w:rsidRPr="009C291F">
        <w:rPr>
          <w:rFonts w:eastAsiaTheme="minorHAnsi"/>
          <w:sz w:val="26"/>
          <w:szCs w:val="26"/>
          <w:lang w:eastAsia="en-US"/>
        </w:rPr>
        <w:t>83</w:t>
      </w:r>
      <w:r w:rsidR="00971D91" w:rsidRPr="009C291F">
        <w:rPr>
          <w:rFonts w:eastAsiaTheme="minorHAnsi"/>
          <w:sz w:val="26"/>
          <w:szCs w:val="26"/>
          <w:lang w:eastAsia="en-US"/>
        </w:rPr>
        <w:t xml:space="preserve"> </w:t>
      </w:r>
      <w:r w:rsidR="00600798" w:rsidRPr="009C291F">
        <w:rPr>
          <w:rFonts w:eastAsiaTheme="minorHAnsi"/>
          <w:sz w:val="26"/>
          <w:szCs w:val="26"/>
          <w:lang w:eastAsia="en-US"/>
        </w:rPr>
        <w:t>н</w:t>
      </w:r>
      <w:r w:rsidR="00971D91" w:rsidRPr="009C291F">
        <w:rPr>
          <w:rFonts w:eastAsiaTheme="minorHAnsi"/>
          <w:sz w:val="26"/>
          <w:szCs w:val="26"/>
          <w:lang w:eastAsia="en-US"/>
        </w:rPr>
        <w:t>а 202</w:t>
      </w:r>
      <w:r w:rsidR="00600798" w:rsidRPr="009C291F">
        <w:rPr>
          <w:rFonts w:eastAsiaTheme="minorHAnsi"/>
          <w:sz w:val="26"/>
          <w:szCs w:val="26"/>
          <w:lang w:eastAsia="en-US"/>
        </w:rPr>
        <w:t>1</w:t>
      </w:r>
      <w:r w:rsidR="00971D91" w:rsidRPr="009C291F">
        <w:rPr>
          <w:rFonts w:eastAsiaTheme="minorHAnsi"/>
          <w:sz w:val="26"/>
          <w:szCs w:val="26"/>
          <w:lang w:eastAsia="en-US"/>
        </w:rPr>
        <w:t xml:space="preserve"> год в сумме </w:t>
      </w:r>
      <w:r w:rsidR="00600798" w:rsidRPr="009C291F">
        <w:rPr>
          <w:rFonts w:eastAsiaTheme="minorHAnsi"/>
          <w:sz w:val="26"/>
          <w:szCs w:val="26"/>
          <w:lang w:eastAsia="en-US"/>
        </w:rPr>
        <w:t>519</w:t>
      </w:r>
      <w:r w:rsidR="00971D91" w:rsidRPr="009C291F">
        <w:rPr>
          <w:rFonts w:eastAsiaTheme="minorHAnsi"/>
          <w:sz w:val="26"/>
          <w:szCs w:val="26"/>
          <w:lang w:eastAsia="en-US"/>
        </w:rPr>
        <w:t>,0 тыс. рублей за счет доходов от акцизов</w:t>
      </w:r>
      <w:r w:rsidR="00600798" w:rsidRPr="009C291F">
        <w:rPr>
          <w:rFonts w:eastAsiaTheme="minorHAnsi"/>
          <w:sz w:val="26"/>
          <w:szCs w:val="26"/>
          <w:lang w:eastAsia="en-US"/>
        </w:rPr>
        <w:t xml:space="preserve"> (без учета неиспользованных в 2020 году </w:t>
      </w:r>
      <w:r w:rsidR="001C23D8" w:rsidRPr="009C291F">
        <w:rPr>
          <w:rFonts w:eastAsiaTheme="minorHAnsi"/>
          <w:sz w:val="26"/>
          <w:szCs w:val="26"/>
          <w:lang w:eastAsia="en-US"/>
        </w:rPr>
        <w:t>ассигнований дорожного фонда)</w:t>
      </w:r>
      <w:r w:rsidR="00971D91" w:rsidRPr="009C291F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в который в течении </w:t>
      </w:r>
      <w:r w:rsidR="00DE4D4E">
        <w:rPr>
          <w:rFonts w:eastAsiaTheme="minorHAnsi"/>
          <w:sz w:val="26"/>
          <w:szCs w:val="26"/>
          <w:lang w:eastAsia="en-US"/>
        </w:rPr>
        <w:t xml:space="preserve">финансового </w:t>
      </w:r>
      <w:r>
        <w:rPr>
          <w:rFonts w:eastAsiaTheme="minorHAnsi"/>
          <w:sz w:val="26"/>
          <w:szCs w:val="26"/>
          <w:lang w:eastAsia="en-US"/>
        </w:rPr>
        <w:t>года вносились изменения</w:t>
      </w:r>
      <w:r w:rsidR="00DE4D4E">
        <w:rPr>
          <w:rFonts w:eastAsiaTheme="minorHAnsi"/>
          <w:sz w:val="26"/>
          <w:szCs w:val="26"/>
          <w:lang w:eastAsia="en-US"/>
        </w:rPr>
        <w:t xml:space="preserve">. </w:t>
      </w:r>
      <w:r w:rsidR="00971D91" w:rsidRPr="009C291F">
        <w:rPr>
          <w:rFonts w:eastAsiaTheme="minorHAnsi"/>
          <w:sz w:val="26"/>
          <w:szCs w:val="26"/>
          <w:lang w:eastAsia="en-US"/>
        </w:rPr>
        <w:t xml:space="preserve"> </w:t>
      </w:r>
      <w:r w:rsidR="00971D91" w:rsidRPr="00935B50">
        <w:rPr>
          <w:rFonts w:eastAsiaTheme="minorHAnsi"/>
          <w:sz w:val="26"/>
          <w:szCs w:val="26"/>
          <w:lang w:eastAsia="en-US"/>
        </w:rPr>
        <w:t xml:space="preserve">В редакции решения от </w:t>
      </w:r>
      <w:r w:rsidR="00C325D3" w:rsidRPr="00935B50">
        <w:rPr>
          <w:rFonts w:eastAsiaTheme="minorHAnsi"/>
          <w:sz w:val="26"/>
          <w:szCs w:val="26"/>
          <w:lang w:eastAsia="en-US"/>
        </w:rPr>
        <w:t>2</w:t>
      </w:r>
      <w:r w:rsidR="009C291F" w:rsidRPr="00935B50">
        <w:rPr>
          <w:rFonts w:eastAsiaTheme="minorHAnsi"/>
          <w:sz w:val="26"/>
          <w:szCs w:val="26"/>
          <w:lang w:eastAsia="en-US"/>
        </w:rPr>
        <w:t>8</w:t>
      </w:r>
      <w:r w:rsidR="00C325D3" w:rsidRPr="00935B50">
        <w:rPr>
          <w:rFonts w:eastAsiaTheme="minorHAnsi"/>
          <w:sz w:val="26"/>
          <w:szCs w:val="26"/>
          <w:lang w:eastAsia="en-US"/>
        </w:rPr>
        <w:t>.12.202</w:t>
      </w:r>
      <w:r w:rsidR="009C291F" w:rsidRPr="00935B50">
        <w:rPr>
          <w:rFonts w:eastAsiaTheme="minorHAnsi"/>
          <w:sz w:val="26"/>
          <w:szCs w:val="26"/>
          <w:lang w:eastAsia="en-US"/>
        </w:rPr>
        <w:t>1</w:t>
      </w:r>
      <w:r w:rsidR="00C325D3" w:rsidRPr="00935B50">
        <w:rPr>
          <w:rFonts w:eastAsiaTheme="minorHAnsi"/>
          <w:sz w:val="26"/>
          <w:szCs w:val="26"/>
          <w:lang w:eastAsia="en-US"/>
        </w:rPr>
        <w:t xml:space="preserve"> № </w:t>
      </w:r>
      <w:r w:rsidR="009C291F" w:rsidRPr="00935B50">
        <w:rPr>
          <w:rFonts w:eastAsiaTheme="minorHAnsi"/>
          <w:sz w:val="26"/>
          <w:szCs w:val="26"/>
          <w:lang w:eastAsia="en-US"/>
        </w:rPr>
        <w:t xml:space="preserve">112 </w:t>
      </w:r>
      <w:r w:rsidR="00971D91" w:rsidRPr="00935B50">
        <w:rPr>
          <w:rFonts w:eastAsiaTheme="minorHAnsi"/>
          <w:sz w:val="26"/>
          <w:szCs w:val="26"/>
          <w:lang w:eastAsia="en-US"/>
        </w:rPr>
        <w:t xml:space="preserve">ассигнования дорожного фонда утверждены в сумме </w:t>
      </w:r>
      <w:r w:rsidR="009C291F" w:rsidRPr="00935B50">
        <w:rPr>
          <w:rFonts w:eastAsiaTheme="minorHAnsi"/>
          <w:sz w:val="26"/>
          <w:szCs w:val="26"/>
          <w:lang w:eastAsia="en-US"/>
        </w:rPr>
        <w:t>1 165,2</w:t>
      </w:r>
      <w:r w:rsidR="00C325D3" w:rsidRPr="00935B50">
        <w:rPr>
          <w:rFonts w:eastAsiaTheme="minorHAnsi"/>
          <w:sz w:val="26"/>
          <w:szCs w:val="26"/>
          <w:lang w:eastAsia="en-US"/>
        </w:rPr>
        <w:t> тыс. рублей</w:t>
      </w:r>
      <w:r w:rsidR="009C291F" w:rsidRPr="00935B50">
        <w:rPr>
          <w:rFonts w:eastAsiaTheme="minorHAnsi"/>
          <w:sz w:val="26"/>
          <w:szCs w:val="26"/>
          <w:lang w:eastAsia="en-US"/>
        </w:rPr>
        <w:t xml:space="preserve">, </w:t>
      </w:r>
      <w:r w:rsidR="00971D91" w:rsidRPr="00935B50">
        <w:rPr>
          <w:rFonts w:eastAsiaTheme="minorHAnsi"/>
          <w:sz w:val="26"/>
          <w:szCs w:val="26"/>
          <w:lang w:eastAsia="en-US"/>
        </w:rPr>
        <w:t xml:space="preserve">исполнение по доходам от акцизов составило </w:t>
      </w:r>
      <w:r w:rsidRPr="00935B50">
        <w:rPr>
          <w:rFonts w:eastAsiaTheme="minorHAnsi"/>
          <w:sz w:val="26"/>
          <w:szCs w:val="26"/>
          <w:lang w:eastAsia="en-US"/>
        </w:rPr>
        <w:t>529</w:t>
      </w:r>
      <w:r w:rsidR="00971D91" w:rsidRPr="00935B50">
        <w:rPr>
          <w:rFonts w:eastAsiaTheme="minorHAnsi"/>
          <w:sz w:val="26"/>
          <w:szCs w:val="26"/>
          <w:lang w:eastAsia="en-US"/>
        </w:rPr>
        <w:t xml:space="preserve">,0 тыс. рублей, то есть объем дорожного фонда </w:t>
      </w:r>
      <w:r w:rsidR="00C325D3" w:rsidRPr="00935B50">
        <w:rPr>
          <w:rFonts w:eastAsiaTheme="minorHAnsi"/>
          <w:sz w:val="26"/>
          <w:szCs w:val="26"/>
          <w:lang w:eastAsia="en-US"/>
        </w:rPr>
        <w:t>Мухи</w:t>
      </w:r>
      <w:r w:rsidR="00971D91" w:rsidRPr="00935B50">
        <w:rPr>
          <w:rFonts w:eastAsiaTheme="minorHAnsi"/>
          <w:sz w:val="26"/>
          <w:szCs w:val="26"/>
          <w:lang w:eastAsia="en-US"/>
        </w:rPr>
        <w:t xml:space="preserve">нского МО составил </w:t>
      </w:r>
      <w:r w:rsidRPr="00935B50">
        <w:rPr>
          <w:rFonts w:eastAsiaTheme="minorHAnsi"/>
          <w:sz w:val="26"/>
          <w:szCs w:val="26"/>
          <w:lang w:eastAsia="en-US"/>
        </w:rPr>
        <w:t>1 175,2</w:t>
      </w:r>
      <w:r w:rsidR="00971D91" w:rsidRPr="00935B50">
        <w:rPr>
          <w:rFonts w:eastAsiaTheme="minorHAnsi"/>
          <w:sz w:val="26"/>
          <w:szCs w:val="26"/>
          <w:lang w:eastAsia="en-US"/>
        </w:rPr>
        <w:t xml:space="preserve"> тыс. рублей.</w:t>
      </w:r>
    </w:p>
    <w:p w:rsidR="00DE4D4E" w:rsidRPr="003F32A1" w:rsidRDefault="00EB5637" w:rsidP="00EB5637">
      <w:pPr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3F32A1">
        <w:rPr>
          <w:sz w:val="26"/>
          <w:szCs w:val="26"/>
        </w:rPr>
        <w:t>Согласно информации Администрации Мухинского МО и Отчету об исполнении бюджета (форма 0503117), в 20</w:t>
      </w:r>
      <w:r w:rsidR="00E1045D" w:rsidRPr="003F32A1">
        <w:rPr>
          <w:sz w:val="26"/>
          <w:szCs w:val="26"/>
        </w:rPr>
        <w:t>2</w:t>
      </w:r>
      <w:r w:rsidR="00935B50" w:rsidRPr="003F32A1">
        <w:rPr>
          <w:sz w:val="26"/>
          <w:szCs w:val="26"/>
        </w:rPr>
        <w:t>1</w:t>
      </w:r>
      <w:r w:rsidRPr="003F32A1">
        <w:rPr>
          <w:sz w:val="26"/>
          <w:szCs w:val="26"/>
        </w:rPr>
        <w:t xml:space="preserve"> году ассигнования муниципального дорожного фонда исполнены в объеме </w:t>
      </w:r>
      <w:r w:rsidR="00935B50" w:rsidRPr="003F32A1">
        <w:rPr>
          <w:sz w:val="26"/>
          <w:szCs w:val="26"/>
        </w:rPr>
        <w:t>909,5</w:t>
      </w:r>
      <w:r w:rsidRPr="003F32A1">
        <w:rPr>
          <w:sz w:val="26"/>
          <w:szCs w:val="26"/>
        </w:rPr>
        <w:t xml:space="preserve"> тыс.</w:t>
      </w:r>
      <w:r w:rsidR="00E1045D" w:rsidRPr="003F32A1">
        <w:rPr>
          <w:sz w:val="26"/>
          <w:szCs w:val="26"/>
        </w:rPr>
        <w:t> </w:t>
      </w:r>
      <w:r w:rsidRPr="003F32A1">
        <w:rPr>
          <w:sz w:val="26"/>
          <w:szCs w:val="26"/>
        </w:rPr>
        <w:t xml:space="preserve">рублей или на </w:t>
      </w:r>
      <w:r w:rsidR="00935B50" w:rsidRPr="003F32A1">
        <w:rPr>
          <w:sz w:val="26"/>
          <w:szCs w:val="26"/>
        </w:rPr>
        <w:t>78,1</w:t>
      </w:r>
      <w:r w:rsidRPr="003F32A1">
        <w:rPr>
          <w:sz w:val="26"/>
          <w:szCs w:val="26"/>
        </w:rPr>
        <w:t> % в рамках муниципальной программ</w:t>
      </w:r>
      <w:r w:rsidR="00E1045D" w:rsidRPr="003F32A1">
        <w:rPr>
          <w:sz w:val="26"/>
          <w:szCs w:val="26"/>
        </w:rPr>
        <w:t>ы</w:t>
      </w:r>
      <w:r w:rsidRPr="003F32A1">
        <w:rPr>
          <w:sz w:val="26"/>
          <w:szCs w:val="26"/>
        </w:rPr>
        <w:t xml:space="preserve"> «</w:t>
      </w:r>
      <w:r w:rsidR="00E1045D" w:rsidRPr="003F32A1">
        <w:rPr>
          <w:sz w:val="26"/>
          <w:szCs w:val="26"/>
        </w:rPr>
        <w:t>Д</w:t>
      </w:r>
      <w:r w:rsidRPr="003F32A1">
        <w:rPr>
          <w:sz w:val="26"/>
          <w:szCs w:val="26"/>
        </w:rPr>
        <w:t>орог</w:t>
      </w:r>
      <w:r w:rsidR="00E1045D" w:rsidRPr="003F32A1">
        <w:rPr>
          <w:sz w:val="26"/>
          <w:szCs w:val="26"/>
        </w:rPr>
        <w:t>и</w:t>
      </w:r>
      <w:r w:rsidR="00DE4D4E" w:rsidRPr="003F32A1">
        <w:rPr>
          <w:sz w:val="26"/>
          <w:szCs w:val="26"/>
        </w:rPr>
        <w:t xml:space="preserve"> местного значения»:</w:t>
      </w:r>
    </w:p>
    <w:p w:rsidR="00DE4D4E" w:rsidRPr="003F32A1" w:rsidRDefault="003F32A1" w:rsidP="003F32A1">
      <w:pPr>
        <w:pStyle w:val="a6"/>
        <w:numPr>
          <w:ilvl w:val="0"/>
          <w:numId w:val="36"/>
        </w:numPr>
        <w:autoSpaceDN w:val="0"/>
        <w:adjustRightInd w:val="0"/>
        <w:spacing w:before="240"/>
        <w:ind w:left="284" w:hanging="284"/>
        <w:jc w:val="both"/>
        <w:rPr>
          <w:sz w:val="26"/>
          <w:szCs w:val="26"/>
        </w:rPr>
      </w:pPr>
      <w:r w:rsidRPr="003F32A1">
        <w:rPr>
          <w:sz w:val="26"/>
          <w:szCs w:val="26"/>
        </w:rPr>
        <w:t>Текущий ремонт дорог местного значения общего пользования на сумму 599,1 тыс. рублей;</w:t>
      </w:r>
    </w:p>
    <w:p w:rsidR="003F32A1" w:rsidRPr="003F32A1" w:rsidRDefault="003F32A1" w:rsidP="003F32A1">
      <w:pPr>
        <w:pStyle w:val="a6"/>
        <w:numPr>
          <w:ilvl w:val="0"/>
          <w:numId w:val="36"/>
        </w:numPr>
        <w:autoSpaceDN w:val="0"/>
        <w:adjustRightInd w:val="0"/>
        <w:spacing w:before="240"/>
        <w:ind w:left="284" w:hanging="284"/>
        <w:jc w:val="both"/>
        <w:rPr>
          <w:sz w:val="26"/>
          <w:szCs w:val="26"/>
        </w:rPr>
      </w:pPr>
      <w:r w:rsidRPr="003F32A1">
        <w:rPr>
          <w:sz w:val="26"/>
          <w:szCs w:val="26"/>
        </w:rPr>
        <w:t>Выполнение кадастровых работ в отношении автомобильных дорог на сумму 200,0 тыс. рублей;</w:t>
      </w:r>
    </w:p>
    <w:p w:rsidR="003F32A1" w:rsidRPr="003F32A1" w:rsidRDefault="003F32A1" w:rsidP="003F32A1">
      <w:pPr>
        <w:pStyle w:val="a6"/>
        <w:numPr>
          <w:ilvl w:val="0"/>
          <w:numId w:val="36"/>
        </w:numPr>
        <w:autoSpaceDN w:val="0"/>
        <w:adjustRightInd w:val="0"/>
        <w:spacing w:before="240"/>
        <w:ind w:left="284" w:hanging="284"/>
        <w:jc w:val="both"/>
        <w:rPr>
          <w:sz w:val="26"/>
          <w:szCs w:val="26"/>
        </w:rPr>
      </w:pPr>
      <w:r w:rsidRPr="003F32A1">
        <w:rPr>
          <w:sz w:val="26"/>
          <w:szCs w:val="26"/>
        </w:rPr>
        <w:t>Монтаж уличного освещения в д. Мухино в сумме 83,1 тыс. рублей</w:t>
      </w:r>
    </w:p>
    <w:p w:rsidR="003F32A1" w:rsidRPr="003F32A1" w:rsidRDefault="003F32A1" w:rsidP="003F32A1">
      <w:pPr>
        <w:pStyle w:val="a6"/>
        <w:numPr>
          <w:ilvl w:val="0"/>
          <w:numId w:val="36"/>
        </w:numPr>
        <w:ind w:left="284" w:hanging="284"/>
        <w:rPr>
          <w:sz w:val="26"/>
          <w:szCs w:val="26"/>
        </w:rPr>
      </w:pPr>
      <w:r w:rsidRPr="003F32A1">
        <w:rPr>
          <w:sz w:val="26"/>
          <w:szCs w:val="26"/>
        </w:rPr>
        <w:t>Очистка дорог от снежных заносов в сумме 27,3 тыс. рублей</w:t>
      </w:r>
    </w:p>
    <w:p w:rsidR="003F32A1" w:rsidRPr="003F32A1" w:rsidRDefault="003F32A1" w:rsidP="003F32A1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3F32A1">
        <w:rPr>
          <w:sz w:val="26"/>
          <w:szCs w:val="26"/>
        </w:rPr>
        <w:t>Таким образом, остаток неиспользованных средств муниципального дорожного фонда Мухинского МО по состоянию на 01.01.2022 составил 265,7 тыс. рублей.</w:t>
      </w:r>
    </w:p>
    <w:p w:rsidR="003F32A1" w:rsidRPr="003F32A1" w:rsidRDefault="003F32A1" w:rsidP="00743CF3">
      <w:pPr>
        <w:spacing w:before="120"/>
        <w:ind w:firstLine="709"/>
        <w:jc w:val="both"/>
        <w:rPr>
          <w:rFonts w:eastAsiaTheme="minorHAnsi"/>
          <w:i/>
          <w:sz w:val="26"/>
          <w:szCs w:val="26"/>
          <w:u w:val="single"/>
          <w:lang w:eastAsia="en-US"/>
        </w:rPr>
      </w:pPr>
      <w:r w:rsidRPr="003F32A1">
        <w:rPr>
          <w:rFonts w:eastAsiaTheme="minorHAnsi"/>
          <w:i/>
          <w:sz w:val="26"/>
          <w:szCs w:val="26"/>
          <w:u w:val="single"/>
          <w:lang w:eastAsia="en-US"/>
        </w:rPr>
        <w:t>Реализация мероприятий перечня проектов народных инициатив</w:t>
      </w:r>
    </w:p>
    <w:p w:rsidR="00375ED2" w:rsidRDefault="00743CF3" w:rsidP="00375ED2">
      <w:pPr>
        <w:spacing w:before="120"/>
        <w:ind w:firstLine="709"/>
        <w:jc w:val="both"/>
        <w:rPr>
          <w:rFonts w:eastAsiaTheme="minorHAnsi"/>
          <w:sz w:val="26"/>
          <w:szCs w:val="26"/>
          <w:highlight w:val="yellow"/>
          <w:lang w:eastAsia="en-US"/>
        </w:rPr>
      </w:pPr>
      <w:r w:rsidRPr="00683AF3">
        <w:rPr>
          <w:rFonts w:eastAsiaTheme="minorHAnsi"/>
          <w:sz w:val="26"/>
          <w:szCs w:val="26"/>
          <w:lang w:eastAsia="en-US"/>
        </w:rPr>
        <w:t xml:space="preserve">В рамках реализации мероприятий перечня проектов народных </w:t>
      </w:r>
      <w:r w:rsidR="00683AF3" w:rsidRPr="00683AF3">
        <w:rPr>
          <w:rFonts w:eastAsiaTheme="minorHAnsi"/>
          <w:sz w:val="26"/>
          <w:szCs w:val="26"/>
          <w:lang w:eastAsia="en-US"/>
        </w:rPr>
        <w:t>инициатив на 2021 год предусмотрены в рамках государственной программы Иркутской области «Экономическое развитие и иннова</w:t>
      </w:r>
      <w:r w:rsidR="00683AF3">
        <w:rPr>
          <w:rFonts w:eastAsiaTheme="minorHAnsi"/>
          <w:sz w:val="26"/>
          <w:szCs w:val="26"/>
          <w:lang w:eastAsia="en-US"/>
        </w:rPr>
        <w:t>цион</w:t>
      </w:r>
      <w:r w:rsidR="00683AF3" w:rsidRPr="00683AF3">
        <w:rPr>
          <w:rFonts w:eastAsiaTheme="minorHAnsi"/>
          <w:sz w:val="26"/>
          <w:szCs w:val="26"/>
          <w:lang w:eastAsia="en-US"/>
        </w:rPr>
        <w:t>ная экономика»</w:t>
      </w:r>
      <w:r w:rsidR="00375ED2">
        <w:rPr>
          <w:rFonts w:eastAsiaTheme="minorHAnsi"/>
          <w:sz w:val="26"/>
          <w:szCs w:val="26"/>
          <w:lang w:eastAsia="en-US"/>
        </w:rPr>
        <w:t xml:space="preserve">. </w:t>
      </w:r>
      <w:r w:rsidR="00683AF3" w:rsidRPr="00683AF3">
        <w:rPr>
          <w:rFonts w:eastAsiaTheme="minorHAnsi"/>
          <w:sz w:val="26"/>
          <w:szCs w:val="26"/>
          <w:lang w:eastAsia="en-US"/>
        </w:rPr>
        <w:t xml:space="preserve"> </w:t>
      </w:r>
    </w:p>
    <w:p w:rsidR="00375ED2" w:rsidRDefault="00375ED2" w:rsidP="00375ED2">
      <w:pPr>
        <w:spacing w:before="12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75ED2">
        <w:rPr>
          <w:rFonts w:eastAsiaTheme="minorHAnsi"/>
          <w:sz w:val="26"/>
          <w:szCs w:val="26"/>
          <w:lang w:eastAsia="en-US"/>
        </w:rPr>
        <w:t>Министерством экономического развития Иркутской области для бюджета Мухинского МО предусмотрена субсидия бюджетам сельских поселений на реализацию мероприятий перечня проектов народных инициатив в объёме 202,1 тыс. рублей, в т.ч.:</w:t>
      </w:r>
    </w:p>
    <w:p w:rsidR="00683AF3" w:rsidRPr="00683AF3" w:rsidRDefault="00683AF3" w:rsidP="006E1E51">
      <w:pPr>
        <w:pStyle w:val="a6"/>
        <w:numPr>
          <w:ilvl w:val="0"/>
          <w:numId w:val="37"/>
        </w:numPr>
        <w:ind w:left="284" w:hanging="284"/>
        <w:jc w:val="both"/>
        <w:rPr>
          <w:rFonts w:eastAsiaTheme="minorHAnsi"/>
          <w:sz w:val="26"/>
          <w:szCs w:val="26"/>
          <w:lang w:eastAsia="en-US"/>
        </w:rPr>
      </w:pPr>
      <w:r w:rsidRPr="00683AF3">
        <w:rPr>
          <w:rFonts w:eastAsiaTheme="minorHAnsi"/>
          <w:sz w:val="26"/>
          <w:szCs w:val="26"/>
          <w:lang w:eastAsia="en-US"/>
        </w:rPr>
        <w:t>за счет средств областного бюджета 200,0 тыс. рублей;</w:t>
      </w:r>
    </w:p>
    <w:p w:rsidR="00683AF3" w:rsidRPr="00683AF3" w:rsidRDefault="00683AF3" w:rsidP="00683AF3">
      <w:pPr>
        <w:pStyle w:val="a6"/>
        <w:numPr>
          <w:ilvl w:val="0"/>
          <w:numId w:val="37"/>
        </w:numPr>
        <w:spacing w:before="120"/>
        <w:ind w:left="284" w:hanging="284"/>
        <w:jc w:val="both"/>
        <w:rPr>
          <w:rFonts w:eastAsiaTheme="minorHAnsi"/>
          <w:sz w:val="26"/>
          <w:szCs w:val="26"/>
          <w:lang w:eastAsia="en-US"/>
        </w:rPr>
      </w:pPr>
      <w:r w:rsidRPr="00683AF3">
        <w:rPr>
          <w:rFonts w:eastAsiaTheme="minorHAnsi"/>
          <w:sz w:val="26"/>
          <w:szCs w:val="26"/>
          <w:lang w:eastAsia="en-US"/>
        </w:rPr>
        <w:t>за счет средств местного бюджета 2,1 тыс. рублей.</w:t>
      </w:r>
    </w:p>
    <w:p w:rsidR="005A3510" w:rsidRPr="005A3510" w:rsidRDefault="005A3510" w:rsidP="006E1E5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A3510">
        <w:rPr>
          <w:rFonts w:eastAsiaTheme="minorHAnsi"/>
          <w:sz w:val="26"/>
          <w:szCs w:val="26"/>
          <w:lang w:eastAsia="en-US"/>
        </w:rPr>
        <w:t xml:space="preserve">Согласно данным Отчета об исполнении бюджета на 01.01.2022 ассигнования на реализацию мероприятий перечня народных инициатив исполнены в сумме 202,1 тыс. рублей т.е. в полном объёме, </w:t>
      </w:r>
      <w:r w:rsidR="00743CF3" w:rsidRPr="005A3510">
        <w:rPr>
          <w:rFonts w:eastAsiaTheme="minorHAnsi"/>
          <w:sz w:val="26"/>
          <w:szCs w:val="26"/>
          <w:lang w:eastAsia="en-US"/>
        </w:rPr>
        <w:t>по подразде</w:t>
      </w:r>
      <w:r w:rsidR="00A2232C">
        <w:rPr>
          <w:rFonts w:eastAsiaTheme="minorHAnsi"/>
          <w:sz w:val="26"/>
          <w:szCs w:val="26"/>
          <w:lang w:eastAsia="en-US"/>
        </w:rPr>
        <w:t>лам</w:t>
      </w:r>
      <w:r w:rsidR="00743CF3" w:rsidRPr="005A3510">
        <w:rPr>
          <w:rFonts w:eastAsiaTheme="minorHAnsi"/>
          <w:sz w:val="26"/>
          <w:szCs w:val="26"/>
          <w:lang w:eastAsia="en-US"/>
        </w:rPr>
        <w:t xml:space="preserve"> </w:t>
      </w:r>
      <w:r w:rsidR="00683AF3" w:rsidRPr="005A3510">
        <w:rPr>
          <w:rFonts w:eastAsiaTheme="minorHAnsi"/>
          <w:sz w:val="26"/>
          <w:szCs w:val="26"/>
          <w:lang w:eastAsia="en-US"/>
        </w:rPr>
        <w:t>0503</w:t>
      </w:r>
      <w:r w:rsidR="00743CF3" w:rsidRPr="005A3510">
        <w:rPr>
          <w:rFonts w:eastAsiaTheme="minorHAnsi"/>
          <w:sz w:val="26"/>
          <w:szCs w:val="26"/>
          <w:lang w:eastAsia="en-US"/>
        </w:rPr>
        <w:t xml:space="preserve"> «</w:t>
      </w:r>
      <w:r w:rsidR="00683AF3" w:rsidRPr="005A3510">
        <w:rPr>
          <w:rFonts w:eastAsiaTheme="minorHAnsi"/>
          <w:sz w:val="26"/>
          <w:szCs w:val="26"/>
          <w:lang w:eastAsia="en-US"/>
        </w:rPr>
        <w:t>Благоустройство</w:t>
      </w:r>
      <w:r w:rsidR="00743CF3" w:rsidRPr="005A3510">
        <w:rPr>
          <w:rFonts w:eastAsiaTheme="minorHAnsi"/>
          <w:sz w:val="26"/>
          <w:szCs w:val="26"/>
          <w:lang w:eastAsia="en-US"/>
        </w:rPr>
        <w:t>»</w:t>
      </w:r>
      <w:r w:rsidR="00A2232C">
        <w:rPr>
          <w:rFonts w:eastAsiaTheme="minorHAnsi"/>
          <w:sz w:val="26"/>
          <w:szCs w:val="26"/>
          <w:lang w:eastAsia="en-US"/>
        </w:rPr>
        <w:t xml:space="preserve"> и 0801 «Культура»</w:t>
      </w:r>
      <w:r w:rsidRPr="005A3510">
        <w:rPr>
          <w:rFonts w:eastAsiaTheme="minorHAnsi"/>
          <w:sz w:val="26"/>
          <w:szCs w:val="26"/>
          <w:lang w:eastAsia="en-US"/>
        </w:rPr>
        <w:t>:</w:t>
      </w:r>
    </w:p>
    <w:p w:rsidR="005A3510" w:rsidRPr="005A3510" w:rsidRDefault="005A3510" w:rsidP="00E02CB8">
      <w:pPr>
        <w:pStyle w:val="a6"/>
        <w:numPr>
          <w:ilvl w:val="0"/>
          <w:numId w:val="38"/>
        </w:numPr>
        <w:spacing w:before="60"/>
        <w:ind w:left="284" w:hanging="284"/>
        <w:jc w:val="both"/>
        <w:rPr>
          <w:color w:val="000000"/>
          <w:sz w:val="26"/>
          <w:szCs w:val="26"/>
        </w:rPr>
      </w:pPr>
      <w:r w:rsidRPr="005A3510">
        <w:rPr>
          <w:color w:val="000000"/>
          <w:sz w:val="26"/>
          <w:szCs w:val="26"/>
        </w:rPr>
        <w:t>Благоустройство территории: оборудование детской спортивно-игровой площадки, расположенной по адресу в д. Мухино, ул. Школьная, 4А;</w:t>
      </w:r>
    </w:p>
    <w:p w:rsidR="005A3510" w:rsidRPr="005A3510" w:rsidRDefault="005A3510" w:rsidP="00E02CB8">
      <w:pPr>
        <w:pStyle w:val="a6"/>
        <w:numPr>
          <w:ilvl w:val="0"/>
          <w:numId w:val="38"/>
        </w:numPr>
        <w:spacing w:before="60"/>
        <w:ind w:left="284" w:hanging="284"/>
        <w:jc w:val="both"/>
        <w:rPr>
          <w:color w:val="000000"/>
          <w:sz w:val="26"/>
          <w:szCs w:val="26"/>
        </w:rPr>
      </w:pPr>
      <w:r w:rsidRPr="005A3510">
        <w:rPr>
          <w:color w:val="000000"/>
          <w:sz w:val="26"/>
          <w:szCs w:val="26"/>
        </w:rPr>
        <w:t>Организация материально-технического обеспечения: приобретение оргтехники, спортоборудования и спортинвентаря для МКУ культуры «Культурно-досуговый центр» Мухинского муниципального образования, расположенной по адресу д. Мухино, ул.Школьная,4.</w:t>
      </w:r>
    </w:p>
    <w:p w:rsidR="00743CF3" w:rsidRPr="005A3510" w:rsidRDefault="00743CF3" w:rsidP="00743CF3">
      <w:pPr>
        <w:spacing w:before="60"/>
        <w:ind w:firstLine="709"/>
        <w:jc w:val="both"/>
        <w:rPr>
          <w:color w:val="000000"/>
          <w:sz w:val="26"/>
          <w:szCs w:val="26"/>
        </w:rPr>
      </w:pPr>
      <w:r w:rsidRPr="005A3510">
        <w:rPr>
          <w:color w:val="000000"/>
          <w:sz w:val="26"/>
          <w:szCs w:val="26"/>
        </w:rPr>
        <w:lastRenderedPageBreak/>
        <w:t xml:space="preserve">Реализация национальных проектов на территории </w:t>
      </w:r>
      <w:r w:rsidR="00A02BB5" w:rsidRPr="005A3510">
        <w:rPr>
          <w:color w:val="000000"/>
          <w:sz w:val="26"/>
          <w:szCs w:val="26"/>
        </w:rPr>
        <w:t>Мухи</w:t>
      </w:r>
      <w:r w:rsidRPr="005A3510">
        <w:rPr>
          <w:color w:val="000000"/>
          <w:sz w:val="26"/>
          <w:szCs w:val="26"/>
        </w:rPr>
        <w:t>нского МО в 202</w:t>
      </w:r>
      <w:r w:rsidR="005A3510">
        <w:rPr>
          <w:color w:val="000000"/>
          <w:sz w:val="26"/>
          <w:szCs w:val="26"/>
        </w:rPr>
        <w:t>1</w:t>
      </w:r>
      <w:r w:rsidRPr="005A3510">
        <w:rPr>
          <w:color w:val="000000"/>
          <w:sz w:val="26"/>
          <w:szCs w:val="26"/>
        </w:rPr>
        <w:t xml:space="preserve"> не осуществлялась. </w:t>
      </w:r>
    </w:p>
    <w:p w:rsidR="002A5EE1" w:rsidRPr="006316F4" w:rsidRDefault="00B53305" w:rsidP="006316F4">
      <w:pPr>
        <w:autoSpaceDN w:val="0"/>
        <w:adjustRightInd w:val="0"/>
        <w:spacing w:before="200" w:after="200"/>
        <w:ind w:left="1276" w:hanging="284"/>
        <w:outlineLvl w:val="3"/>
        <w:rPr>
          <w:b/>
          <w:sz w:val="26"/>
          <w:szCs w:val="26"/>
        </w:rPr>
      </w:pPr>
      <w:r w:rsidRPr="006316F4">
        <w:rPr>
          <w:b/>
          <w:sz w:val="26"/>
          <w:szCs w:val="26"/>
        </w:rPr>
        <w:t>3</w:t>
      </w:r>
      <w:r w:rsidR="00BC6663" w:rsidRPr="006316F4">
        <w:rPr>
          <w:b/>
          <w:sz w:val="26"/>
          <w:szCs w:val="26"/>
        </w:rPr>
        <w:t>.</w:t>
      </w:r>
      <w:r w:rsidR="008E449D" w:rsidRPr="006316F4">
        <w:rPr>
          <w:b/>
          <w:sz w:val="26"/>
          <w:szCs w:val="26"/>
        </w:rPr>
        <w:t xml:space="preserve"> </w:t>
      </w:r>
      <w:r w:rsidR="002A5EE1" w:rsidRPr="006316F4">
        <w:rPr>
          <w:b/>
          <w:sz w:val="26"/>
          <w:szCs w:val="26"/>
        </w:rPr>
        <w:t xml:space="preserve">Источники финансирования дефицита бюджета. Муниципальные долговые обязательства. Кредиторская </w:t>
      </w:r>
      <w:r w:rsidR="00BC6663" w:rsidRPr="006316F4">
        <w:rPr>
          <w:b/>
          <w:sz w:val="26"/>
          <w:szCs w:val="26"/>
        </w:rPr>
        <w:t xml:space="preserve">и дебиторская </w:t>
      </w:r>
      <w:r w:rsidR="002A5EE1" w:rsidRPr="006316F4">
        <w:rPr>
          <w:b/>
          <w:sz w:val="26"/>
          <w:szCs w:val="26"/>
        </w:rPr>
        <w:t>задолженность.</w:t>
      </w:r>
    </w:p>
    <w:p w:rsidR="00B13D10" w:rsidRPr="00DF6B2A" w:rsidRDefault="00A546F3" w:rsidP="00B13D10">
      <w:pPr>
        <w:ind w:firstLine="709"/>
        <w:jc w:val="both"/>
        <w:rPr>
          <w:sz w:val="26"/>
          <w:szCs w:val="26"/>
        </w:rPr>
      </w:pPr>
      <w:r w:rsidRPr="005A3510">
        <w:rPr>
          <w:sz w:val="26"/>
          <w:szCs w:val="26"/>
        </w:rPr>
        <w:t xml:space="preserve">Решением </w:t>
      </w:r>
      <w:r w:rsidR="00C90BE7" w:rsidRPr="005A3510">
        <w:rPr>
          <w:sz w:val="26"/>
          <w:szCs w:val="26"/>
        </w:rPr>
        <w:t>о</w:t>
      </w:r>
      <w:r w:rsidRPr="005A3510">
        <w:rPr>
          <w:sz w:val="26"/>
          <w:szCs w:val="26"/>
        </w:rPr>
        <w:t xml:space="preserve"> бюджете</w:t>
      </w:r>
      <w:r w:rsidR="00C90BE7" w:rsidRPr="005A3510">
        <w:rPr>
          <w:sz w:val="26"/>
          <w:szCs w:val="26"/>
        </w:rPr>
        <w:t xml:space="preserve"> от 2</w:t>
      </w:r>
      <w:r w:rsidR="005A3510">
        <w:rPr>
          <w:sz w:val="26"/>
          <w:szCs w:val="26"/>
        </w:rPr>
        <w:t>8</w:t>
      </w:r>
      <w:r w:rsidR="00C90BE7" w:rsidRPr="005A3510">
        <w:rPr>
          <w:sz w:val="26"/>
          <w:szCs w:val="26"/>
        </w:rPr>
        <w:t>.12.20</w:t>
      </w:r>
      <w:r w:rsidR="005A3510">
        <w:rPr>
          <w:sz w:val="26"/>
          <w:szCs w:val="26"/>
        </w:rPr>
        <w:t>20</w:t>
      </w:r>
      <w:r w:rsidR="00C90BE7" w:rsidRPr="005A3510">
        <w:rPr>
          <w:sz w:val="26"/>
          <w:szCs w:val="26"/>
        </w:rPr>
        <w:t xml:space="preserve"> № </w:t>
      </w:r>
      <w:r w:rsidR="005A3510">
        <w:rPr>
          <w:sz w:val="26"/>
          <w:szCs w:val="26"/>
        </w:rPr>
        <w:t>83</w:t>
      </w:r>
      <w:r w:rsidR="00B13D10" w:rsidRPr="005A3510">
        <w:rPr>
          <w:sz w:val="26"/>
          <w:szCs w:val="26"/>
        </w:rPr>
        <w:t>, дефицит (профицит</w:t>
      </w:r>
      <w:r w:rsidR="00B13D10" w:rsidRPr="00DF6B2A">
        <w:rPr>
          <w:sz w:val="26"/>
          <w:szCs w:val="26"/>
        </w:rPr>
        <w:t>) бюджета не предусмотрен, обязательства по погашению заемных средств отсутствуют, поэтому не предусматриваются источники финансирования дефицита бюджета и привлечение заемных средств программой внутренних заимствований Мухинского МО.</w:t>
      </w:r>
    </w:p>
    <w:p w:rsidR="00434EB7" w:rsidRPr="00DF6B2A" w:rsidRDefault="00434EB7" w:rsidP="00434EB7">
      <w:pPr>
        <w:ind w:firstLine="709"/>
        <w:jc w:val="both"/>
        <w:rPr>
          <w:sz w:val="26"/>
          <w:szCs w:val="26"/>
        </w:rPr>
      </w:pPr>
      <w:r w:rsidRPr="00DF6B2A">
        <w:rPr>
          <w:rFonts w:eastAsia="Calibri"/>
          <w:sz w:val="26"/>
          <w:szCs w:val="26"/>
        </w:rPr>
        <w:t>В течении 20</w:t>
      </w:r>
      <w:r w:rsidR="005F0277" w:rsidRPr="00DF6B2A">
        <w:rPr>
          <w:rFonts w:eastAsia="Calibri"/>
          <w:sz w:val="26"/>
          <w:szCs w:val="26"/>
        </w:rPr>
        <w:t>2</w:t>
      </w:r>
      <w:r w:rsidR="00DF6B2A" w:rsidRPr="00DF6B2A">
        <w:rPr>
          <w:rFonts w:eastAsia="Calibri"/>
          <w:sz w:val="26"/>
          <w:szCs w:val="26"/>
        </w:rPr>
        <w:t>1</w:t>
      </w:r>
      <w:r w:rsidRPr="00DF6B2A">
        <w:rPr>
          <w:rFonts w:eastAsia="Calibri"/>
          <w:sz w:val="26"/>
          <w:szCs w:val="26"/>
        </w:rPr>
        <w:t xml:space="preserve"> года в основные характеристики бюджета </w:t>
      </w:r>
      <w:r w:rsidR="00DF6B2A" w:rsidRPr="00DF6B2A">
        <w:rPr>
          <w:rFonts w:eastAsia="Calibri"/>
          <w:sz w:val="26"/>
          <w:szCs w:val="26"/>
        </w:rPr>
        <w:t>2</w:t>
      </w:r>
      <w:r w:rsidRPr="00DF6B2A">
        <w:rPr>
          <w:rFonts w:eastAsia="Calibri"/>
          <w:sz w:val="26"/>
          <w:szCs w:val="26"/>
        </w:rPr>
        <w:t xml:space="preserve"> раз</w:t>
      </w:r>
      <w:r w:rsidR="006E60FC" w:rsidRPr="00DF6B2A">
        <w:rPr>
          <w:rFonts w:eastAsia="Calibri"/>
          <w:sz w:val="26"/>
          <w:szCs w:val="26"/>
        </w:rPr>
        <w:t>а</w:t>
      </w:r>
      <w:r w:rsidRPr="00DF6B2A">
        <w:rPr>
          <w:rFonts w:eastAsia="Calibri"/>
          <w:sz w:val="26"/>
          <w:szCs w:val="26"/>
        </w:rPr>
        <w:t xml:space="preserve"> были внесены изменения</w:t>
      </w:r>
      <w:r w:rsidR="00B92D93" w:rsidRPr="00DF6B2A">
        <w:rPr>
          <w:rFonts w:eastAsia="Calibri"/>
          <w:sz w:val="26"/>
          <w:szCs w:val="26"/>
        </w:rPr>
        <w:t xml:space="preserve"> и дополнения</w:t>
      </w:r>
      <w:r w:rsidRPr="00DF6B2A">
        <w:rPr>
          <w:rFonts w:eastAsia="Calibri"/>
          <w:sz w:val="26"/>
          <w:szCs w:val="26"/>
        </w:rPr>
        <w:t xml:space="preserve">, в результате которых Решением о внесении изменений в бюджет от </w:t>
      </w:r>
      <w:r w:rsidR="00C90BE7" w:rsidRPr="00DF6B2A">
        <w:rPr>
          <w:rFonts w:eastAsia="Calibri"/>
          <w:sz w:val="26"/>
          <w:szCs w:val="26"/>
        </w:rPr>
        <w:t>2</w:t>
      </w:r>
      <w:r w:rsidR="006E60FC" w:rsidRPr="00DF6B2A">
        <w:rPr>
          <w:rFonts w:eastAsia="Calibri"/>
          <w:sz w:val="26"/>
          <w:szCs w:val="26"/>
        </w:rPr>
        <w:t>8</w:t>
      </w:r>
      <w:r w:rsidRPr="00DF6B2A">
        <w:rPr>
          <w:rFonts w:eastAsia="Calibri"/>
          <w:sz w:val="26"/>
          <w:szCs w:val="26"/>
        </w:rPr>
        <w:t>.12.20</w:t>
      </w:r>
      <w:r w:rsidR="006E60FC" w:rsidRPr="00DF6B2A">
        <w:rPr>
          <w:rFonts w:eastAsia="Calibri"/>
          <w:sz w:val="26"/>
          <w:szCs w:val="26"/>
        </w:rPr>
        <w:t>2</w:t>
      </w:r>
      <w:r w:rsidR="00DF6B2A" w:rsidRPr="00DF6B2A">
        <w:rPr>
          <w:rFonts w:eastAsia="Calibri"/>
          <w:sz w:val="26"/>
          <w:szCs w:val="26"/>
        </w:rPr>
        <w:t>1</w:t>
      </w:r>
      <w:r w:rsidRPr="00DF6B2A">
        <w:rPr>
          <w:rFonts w:eastAsia="Calibri"/>
          <w:sz w:val="26"/>
          <w:szCs w:val="26"/>
        </w:rPr>
        <w:t> № </w:t>
      </w:r>
      <w:r w:rsidR="00DF6B2A" w:rsidRPr="00DF6B2A">
        <w:rPr>
          <w:rFonts w:eastAsia="Calibri"/>
          <w:sz w:val="26"/>
          <w:szCs w:val="26"/>
        </w:rPr>
        <w:t>112</w:t>
      </w:r>
      <w:r w:rsidRPr="00DF6B2A">
        <w:rPr>
          <w:rFonts w:eastAsia="Calibri"/>
          <w:sz w:val="26"/>
          <w:szCs w:val="26"/>
        </w:rPr>
        <w:t xml:space="preserve"> утвержден дефицит бюджета в размере </w:t>
      </w:r>
      <w:r w:rsidR="00C90BE7" w:rsidRPr="00DF6B2A">
        <w:rPr>
          <w:rFonts w:eastAsia="Calibri"/>
          <w:sz w:val="26"/>
          <w:szCs w:val="26"/>
        </w:rPr>
        <w:t>1</w:t>
      </w:r>
      <w:r w:rsidR="00DF6B2A" w:rsidRPr="00DF6B2A">
        <w:rPr>
          <w:rFonts w:eastAsia="Calibri"/>
          <w:sz w:val="26"/>
          <w:szCs w:val="26"/>
        </w:rPr>
        <w:t> 529,4</w:t>
      </w:r>
      <w:r w:rsidRPr="00DF6B2A">
        <w:rPr>
          <w:rFonts w:eastAsia="Calibri"/>
          <w:sz w:val="26"/>
          <w:szCs w:val="26"/>
        </w:rPr>
        <w:t xml:space="preserve"> тыс.</w:t>
      </w:r>
      <w:r w:rsidR="00BC6663" w:rsidRPr="00DF6B2A">
        <w:rPr>
          <w:rFonts w:eastAsia="Calibri"/>
          <w:sz w:val="26"/>
          <w:szCs w:val="26"/>
        </w:rPr>
        <w:t xml:space="preserve"> </w:t>
      </w:r>
      <w:r w:rsidRPr="00DF6B2A">
        <w:rPr>
          <w:rFonts w:eastAsia="Calibri"/>
          <w:sz w:val="26"/>
          <w:szCs w:val="26"/>
        </w:rPr>
        <w:t>рублей. Источники финансирования дефицита – изменения остатков средств на счетах по учету средств бюджетов.</w:t>
      </w:r>
    </w:p>
    <w:p w:rsidR="00B92D93" w:rsidRPr="00DF6B2A" w:rsidRDefault="00B92D93" w:rsidP="000718A5">
      <w:pPr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DF6B2A">
        <w:rPr>
          <w:sz w:val="26"/>
          <w:szCs w:val="26"/>
        </w:rPr>
        <w:t>Остаток средств на счетах Мухинского МО по состоянию на 01.01.20</w:t>
      </w:r>
      <w:r w:rsidR="005B3671" w:rsidRPr="00DF6B2A">
        <w:rPr>
          <w:sz w:val="26"/>
          <w:szCs w:val="26"/>
        </w:rPr>
        <w:t>2</w:t>
      </w:r>
      <w:r w:rsidR="00DF6B2A" w:rsidRPr="00DF6B2A">
        <w:rPr>
          <w:sz w:val="26"/>
          <w:szCs w:val="26"/>
        </w:rPr>
        <w:t>1</w:t>
      </w:r>
      <w:r w:rsidRPr="00DF6B2A">
        <w:rPr>
          <w:sz w:val="26"/>
          <w:szCs w:val="26"/>
        </w:rPr>
        <w:t xml:space="preserve"> составлял</w:t>
      </w:r>
      <w:r w:rsidR="004D0D54" w:rsidRPr="00DF6B2A">
        <w:rPr>
          <w:sz w:val="26"/>
          <w:szCs w:val="26"/>
        </w:rPr>
        <w:t xml:space="preserve"> </w:t>
      </w:r>
      <w:r w:rsidR="005B3671" w:rsidRPr="00DF6B2A">
        <w:rPr>
          <w:sz w:val="26"/>
          <w:szCs w:val="26"/>
        </w:rPr>
        <w:t>1</w:t>
      </w:r>
      <w:r w:rsidR="00DF6B2A" w:rsidRPr="00DF6B2A">
        <w:rPr>
          <w:sz w:val="26"/>
          <w:szCs w:val="26"/>
        </w:rPr>
        <w:t> 529 376,55</w:t>
      </w:r>
      <w:r w:rsidRPr="00DF6B2A">
        <w:rPr>
          <w:sz w:val="26"/>
          <w:szCs w:val="26"/>
        </w:rPr>
        <w:t xml:space="preserve"> тыс.</w:t>
      </w:r>
      <w:r w:rsidR="00BC6663" w:rsidRPr="00DF6B2A">
        <w:rPr>
          <w:sz w:val="26"/>
          <w:szCs w:val="26"/>
        </w:rPr>
        <w:t xml:space="preserve"> </w:t>
      </w:r>
      <w:r w:rsidRPr="00DF6B2A">
        <w:rPr>
          <w:sz w:val="26"/>
          <w:szCs w:val="26"/>
        </w:rPr>
        <w:t xml:space="preserve">рублей, бюджет исполнен с </w:t>
      </w:r>
      <w:r w:rsidR="005B3671" w:rsidRPr="00DF6B2A">
        <w:rPr>
          <w:sz w:val="26"/>
          <w:szCs w:val="26"/>
        </w:rPr>
        <w:t>де</w:t>
      </w:r>
      <w:r w:rsidRPr="00DF6B2A">
        <w:rPr>
          <w:sz w:val="26"/>
          <w:szCs w:val="26"/>
        </w:rPr>
        <w:t xml:space="preserve">фицитом в сумме </w:t>
      </w:r>
      <w:r w:rsidR="00DF6B2A" w:rsidRPr="00DF6B2A">
        <w:rPr>
          <w:sz w:val="26"/>
          <w:szCs w:val="26"/>
        </w:rPr>
        <w:t>763,0</w:t>
      </w:r>
      <w:r w:rsidR="004D0D54" w:rsidRPr="00DF6B2A">
        <w:rPr>
          <w:sz w:val="26"/>
          <w:szCs w:val="26"/>
        </w:rPr>
        <w:t> </w:t>
      </w:r>
      <w:r w:rsidRPr="00DF6B2A">
        <w:rPr>
          <w:sz w:val="26"/>
          <w:szCs w:val="26"/>
        </w:rPr>
        <w:t>тыс.</w:t>
      </w:r>
      <w:r w:rsidR="005B3671" w:rsidRPr="00DF6B2A">
        <w:rPr>
          <w:sz w:val="26"/>
          <w:szCs w:val="26"/>
        </w:rPr>
        <w:t> </w:t>
      </w:r>
      <w:r w:rsidRPr="00DF6B2A">
        <w:rPr>
          <w:sz w:val="26"/>
          <w:szCs w:val="26"/>
        </w:rPr>
        <w:t>рублей, остаток средств по состоянию на 01.01.20</w:t>
      </w:r>
      <w:r w:rsidR="004D0D54" w:rsidRPr="00DF6B2A">
        <w:rPr>
          <w:sz w:val="26"/>
          <w:szCs w:val="26"/>
        </w:rPr>
        <w:t>2</w:t>
      </w:r>
      <w:r w:rsidR="00DF6B2A" w:rsidRPr="00DF6B2A">
        <w:rPr>
          <w:sz w:val="26"/>
          <w:szCs w:val="26"/>
        </w:rPr>
        <w:t>2</w:t>
      </w:r>
      <w:r w:rsidRPr="00DF6B2A">
        <w:rPr>
          <w:sz w:val="26"/>
          <w:szCs w:val="26"/>
        </w:rPr>
        <w:t xml:space="preserve"> составил </w:t>
      </w:r>
      <w:r w:rsidR="00DF6B2A" w:rsidRPr="00DF6B2A">
        <w:rPr>
          <w:sz w:val="26"/>
          <w:szCs w:val="26"/>
        </w:rPr>
        <w:t>766 439,24</w:t>
      </w:r>
      <w:r w:rsidRPr="00DF6B2A">
        <w:rPr>
          <w:sz w:val="26"/>
          <w:szCs w:val="26"/>
        </w:rPr>
        <w:t xml:space="preserve"> тыс.</w:t>
      </w:r>
      <w:r w:rsidR="00BC6663" w:rsidRPr="00DF6B2A">
        <w:rPr>
          <w:sz w:val="26"/>
          <w:szCs w:val="26"/>
        </w:rPr>
        <w:t xml:space="preserve"> </w:t>
      </w:r>
      <w:r w:rsidRPr="00DF6B2A">
        <w:rPr>
          <w:sz w:val="26"/>
          <w:szCs w:val="26"/>
        </w:rPr>
        <w:t>рублей</w:t>
      </w:r>
      <w:r w:rsidR="0056471D" w:rsidRPr="00DF6B2A">
        <w:rPr>
          <w:sz w:val="26"/>
          <w:szCs w:val="26"/>
        </w:rPr>
        <w:t xml:space="preserve"> (в т.</w:t>
      </w:r>
      <w:r w:rsidR="00A51E4A" w:rsidRPr="00DF6B2A">
        <w:rPr>
          <w:sz w:val="26"/>
          <w:szCs w:val="26"/>
        </w:rPr>
        <w:t xml:space="preserve"> </w:t>
      </w:r>
      <w:r w:rsidR="0056471D" w:rsidRPr="00DF6B2A">
        <w:rPr>
          <w:sz w:val="26"/>
          <w:szCs w:val="26"/>
        </w:rPr>
        <w:t xml:space="preserve">ч. средства муниципального дорожного фонда в сумме </w:t>
      </w:r>
      <w:r w:rsidR="00DF6B2A" w:rsidRPr="00DF6B2A">
        <w:rPr>
          <w:sz w:val="26"/>
          <w:szCs w:val="26"/>
        </w:rPr>
        <w:t>265 672,96</w:t>
      </w:r>
      <w:r w:rsidR="0056471D" w:rsidRPr="00DF6B2A">
        <w:rPr>
          <w:sz w:val="26"/>
          <w:szCs w:val="26"/>
        </w:rPr>
        <w:t xml:space="preserve"> тыс.</w:t>
      </w:r>
      <w:r w:rsidR="00BC6663" w:rsidRPr="00DF6B2A">
        <w:rPr>
          <w:sz w:val="26"/>
          <w:szCs w:val="26"/>
        </w:rPr>
        <w:t xml:space="preserve"> </w:t>
      </w:r>
      <w:r w:rsidR="0056471D" w:rsidRPr="00DF6B2A">
        <w:rPr>
          <w:sz w:val="26"/>
          <w:szCs w:val="26"/>
        </w:rPr>
        <w:t>рублей)</w:t>
      </w:r>
      <w:r w:rsidRPr="00DF6B2A">
        <w:rPr>
          <w:sz w:val="26"/>
          <w:szCs w:val="26"/>
        </w:rPr>
        <w:t xml:space="preserve">, что соответствует данным Баланса исполнения бюджета поселения </w:t>
      </w:r>
      <w:r w:rsidR="00097557" w:rsidRPr="00DF6B2A">
        <w:rPr>
          <w:sz w:val="26"/>
          <w:szCs w:val="26"/>
        </w:rPr>
        <w:t>на</w:t>
      </w:r>
      <w:r w:rsidRPr="00DF6B2A">
        <w:rPr>
          <w:sz w:val="26"/>
          <w:szCs w:val="26"/>
        </w:rPr>
        <w:t xml:space="preserve"> 01 января 20</w:t>
      </w:r>
      <w:r w:rsidR="00097557" w:rsidRPr="00DF6B2A">
        <w:rPr>
          <w:sz w:val="26"/>
          <w:szCs w:val="26"/>
        </w:rPr>
        <w:t>2</w:t>
      </w:r>
      <w:r w:rsidR="00DF6B2A" w:rsidRPr="00DF6B2A">
        <w:rPr>
          <w:sz w:val="26"/>
          <w:szCs w:val="26"/>
        </w:rPr>
        <w:t>2</w:t>
      </w:r>
      <w:r w:rsidRPr="00DF6B2A">
        <w:rPr>
          <w:sz w:val="26"/>
          <w:szCs w:val="26"/>
        </w:rPr>
        <w:t xml:space="preserve"> года (ф. 0503120).</w:t>
      </w:r>
    </w:p>
    <w:p w:rsidR="002A5EE1" w:rsidRPr="00531882" w:rsidRDefault="002A5EE1" w:rsidP="005774F7">
      <w:pPr>
        <w:ind w:firstLine="709"/>
        <w:jc w:val="both"/>
        <w:rPr>
          <w:sz w:val="26"/>
          <w:szCs w:val="26"/>
        </w:rPr>
      </w:pPr>
      <w:r w:rsidRPr="00531882">
        <w:rPr>
          <w:sz w:val="26"/>
          <w:szCs w:val="26"/>
        </w:rPr>
        <w:t>Порядок ведения муниципальной долговой книги Мухинского муниципального образования утвержден Постановлением Главы от 24.05.2011 № 12.</w:t>
      </w:r>
      <w:r w:rsidR="0056471D" w:rsidRPr="00531882">
        <w:rPr>
          <w:sz w:val="26"/>
          <w:szCs w:val="26"/>
        </w:rPr>
        <w:t xml:space="preserve"> </w:t>
      </w:r>
      <w:r w:rsidRPr="00531882">
        <w:rPr>
          <w:sz w:val="26"/>
          <w:szCs w:val="26"/>
        </w:rPr>
        <w:t>По состоянию на 01.01.20</w:t>
      </w:r>
      <w:r w:rsidR="00DF069C" w:rsidRPr="00531882">
        <w:rPr>
          <w:sz w:val="26"/>
          <w:szCs w:val="26"/>
        </w:rPr>
        <w:t>2</w:t>
      </w:r>
      <w:r w:rsidR="00531882" w:rsidRPr="00531882">
        <w:rPr>
          <w:sz w:val="26"/>
          <w:szCs w:val="26"/>
        </w:rPr>
        <w:t>1</w:t>
      </w:r>
      <w:r w:rsidRPr="00531882">
        <w:rPr>
          <w:sz w:val="26"/>
          <w:szCs w:val="26"/>
        </w:rPr>
        <w:t xml:space="preserve"> и 01.01.20</w:t>
      </w:r>
      <w:r w:rsidR="00D16779" w:rsidRPr="00531882">
        <w:rPr>
          <w:sz w:val="26"/>
          <w:szCs w:val="26"/>
        </w:rPr>
        <w:t>2</w:t>
      </w:r>
      <w:r w:rsidR="00531882" w:rsidRPr="00531882">
        <w:rPr>
          <w:sz w:val="26"/>
          <w:szCs w:val="26"/>
        </w:rPr>
        <w:t>2</w:t>
      </w:r>
      <w:r w:rsidRPr="00531882">
        <w:rPr>
          <w:sz w:val="26"/>
          <w:szCs w:val="26"/>
        </w:rPr>
        <w:t xml:space="preserve"> Мухинское МО долговых обязательств не имело.</w:t>
      </w:r>
    </w:p>
    <w:p w:rsidR="0010338E" w:rsidRPr="002F4AFB" w:rsidRDefault="00237FF2" w:rsidP="006E1E5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C50E1">
        <w:rPr>
          <w:rFonts w:eastAsia="Calibri"/>
          <w:sz w:val="26"/>
          <w:szCs w:val="26"/>
        </w:rPr>
        <w:t>По состоянию на 01.01.20</w:t>
      </w:r>
      <w:r w:rsidR="00D16779" w:rsidRPr="00DC50E1">
        <w:rPr>
          <w:rFonts w:eastAsia="Calibri"/>
          <w:sz w:val="26"/>
          <w:szCs w:val="26"/>
        </w:rPr>
        <w:t>2</w:t>
      </w:r>
      <w:r w:rsidR="007E7759" w:rsidRPr="00DC50E1">
        <w:rPr>
          <w:rFonts w:eastAsia="Calibri"/>
          <w:sz w:val="26"/>
          <w:szCs w:val="26"/>
        </w:rPr>
        <w:t>2</w:t>
      </w:r>
      <w:r w:rsidRPr="00DC50E1">
        <w:rPr>
          <w:rFonts w:eastAsia="Calibri"/>
          <w:sz w:val="26"/>
          <w:szCs w:val="26"/>
        </w:rPr>
        <w:t xml:space="preserve"> по данным годового отчета (ф. 0503169) «Сведения по дебиторской и кредиторской задолженности» сумма кредиторской задолженности, по сравнению с кредиторской задолженностью по состоянию на 01.01.20</w:t>
      </w:r>
      <w:r w:rsidR="007270D0" w:rsidRPr="00DC50E1">
        <w:rPr>
          <w:rFonts w:eastAsia="Calibri"/>
          <w:sz w:val="26"/>
          <w:szCs w:val="26"/>
        </w:rPr>
        <w:t>2</w:t>
      </w:r>
      <w:r w:rsidR="007E7759" w:rsidRPr="00DC50E1">
        <w:rPr>
          <w:rFonts w:eastAsia="Calibri"/>
          <w:sz w:val="26"/>
          <w:szCs w:val="26"/>
        </w:rPr>
        <w:t>1</w:t>
      </w:r>
      <w:r w:rsidRPr="00DC50E1">
        <w:rPr>
          <w:rFonts w:eastAsia="Calibri"/>
          <w:sz w:val="26"/>
          <w:szCs w:val="26"/>
        </w:rPr>
        <w:t xml:space="preserve">, </w:t>
      </w:r>
      <w:r w:rsidR="00DC50E1" w:rsidRPr="00DC50E1">
        <w:rPr>
          <w:rFonts w:eastAsia="Calibri"/>
          <w:sz w:val="26"/>
          <w:szCs w:val="26"/>
        </w:rPr>
        <w:t>уменьшилась</w:t>
      </w:r>
      <w:r w:rsidRPr="00DC50E1">
        <w:rPr>
          <w:rFonts w:eastAsia="Calibri"/>
          <w:sz w:val="26"/>
          <w:szCs w:val="26"/>
        </w:rPr>
        <w:t xml:space="preserve"> на </w:t>
      </w:r>
      <w:r w:rsidR="00DC50E1" w:rsidRPr="00DC50E1">
        <w:rPr>
          <w:rFonts w:eastAsia="Calibri"/>
          <w:sz w:val="26"/>
          <w:szCs w:val="26"/>
        </w:rPr>
        <w:t>47,8</w:t>
      </w:r>
      <w:r w:rsidRPr="00DC50E1">
        <w:rPr>
          <w:rFonts w:eastAsia="Calibri"/>
          <w:sz w:val="26"/>
          <w:szCs w:val="26"/>
        </w:rPr>
        <w:t xml:space="preserve"> % и </w:t>
      </w:r>
      <w:r w:rsidRPr="002F4AFB">
        <w:rPr>
          <w:rFonts w:eastAsia="Calibri"/>
          <w:sz w:val="26"/>
          <w:szCs w:val="26"/>
        </w:rPr>
        <w:t xml:space="preserve">составила </w:t>
      </w:r>
      <w:r w:rsidR="00DC50E1" w:rsidRPr="002F4AFB">
        <w:rPr>
          <w:rFonts w:eastAsia="Calibri"/>
          <w:sz w:val="26"/>
          <w:szCs w:val="26"/>
        </w:rPr>
        <w:t>5 386,73</w:t>
      </w:r>
      <w:r w:rsidR="000718A5" w:rsidRPr="002F4AFB">
        <w:rPr>
          <w:rFonts w:eastAsia="Calibri"/>
          <w:sz w:val="26"/>
          <w:szCs w:val="26"/>
        </w:rPr>
        <w:t xml:space="preserve"> рублей</w:t>
      </w:r>
      <w:r w:rsidR="0010338E" w:rsidRPr="002F4AFB">
        <w:rPr>
          <w:rFonts w:eastAsia="Calibri"/>
          <w:sz w:val="26"/>
          <w:szCs w:val="26"/>
        </w:rPr>
        <w:t>, в т.</w:t>
      </w:r>
      <w:r w:rsidR="00673FEC" w:rsidRPr="002F4AFB">
        <w:rPr>
          <w:rFonts w:eastAsia="Calibri"/>
          <w:sz w:val="26"/>
          <w:szCs w:val="26"/>
        </w:rPr>
        <w:t xml:space="preserve"> </w:t>
      </w:r>
      <w:r w:rsidR="0010338E" w:rsidRPr="002F4AFB">
        <w:rPr>
          <w:rFonts w:eastAsia="Calibri"/>
          <w:sz w:val="26"/>
          <w:szCs w:val="26"/>
        </w:rPr>
        <w:t>ч:</w:t>
      </w:r>
    </w:p>
    <w:p w:rsidR="00CA68B4" w:rsidRPr="002F4AFB" w:rsidRDefault="00DC50E1" w:rsidP="001E6DE4">
      <w:pPr>
        <w:pStyle w:val="a6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6"/>
          <w:szCs w:val="26"/>
          <w:lang w:eastAsia="en-US"/>
        </w:rPr>
      </w:pPr>
      <w:r w:rsidRPr="002F4AFB">
        <w:rPr>
          <w:rFonts w:eastAsiaTheme="minorHAnsi"/>
          <w:sz w:val="26"/>
          <w:szCs w:val="26"/>
          <w:lang w:eastAsia="en-US"/>
        </w:rPr>
        <w:t>764,9</w:t>
      </w:r>
      <w:r w:rsidR="00CA68B4" w:rsidRPr="002F4AFB">
        <w:rPr>
          <w:rFonts w:eastAsiaTheme="minorHAnsi"/>
          <w:sz w:val="26"/>
          <w:szCs w:val="26"/>
          <w:lang w:eastAsia="en-US"/>
        </w:rPr>
        <w:t xml:space="preserve"> рублей – кредиторская задолженность по услугам связи;</w:t>
      </w:r>
    </w:p>
    <w:p w:rsidR="0096601A" w:rsidRPr="00DC50E1" w:rsidRDefault="00DC50E1" w:rsidP="00CA68B4">
      <w:pPr>
        <w:pStyle w:val="a6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6"/>
          <w:szCs w:val="26"/>
          <w:lang w:eastAsia="en-US"/>
        </w:rPr>
      </w:pPr>
      <w:r w:rsidRPr="00DC50E1">
        <w:rPr>
          <w:rFonts w:eastAsia="Calibri"/>
          <w:sz w:val="26"/>
          <w:szCs w:val="26"/>
        </w:rPr>
        <w:t>4 621,83</w:t>
      </w:r>
      <w:r w:rsidR="001E6DE4" w:rsidRPr="00DC50E1">
        <w:rPr>
          <w:rFonts w:eastAsia="Calibri"/>
          <w:sz w:val="26"/>
          <w:szCs w:val="26"/>
        </w:rPr>
        <w:t xml:space="preserve"> рублей </w:t>
      </w:r>
      <w:r w:rsidR="005273DE" w:rsidRPr="00DC50E1">
        <w:rPr>
          <w:rFonts w:eastAsia="Calibri"/>
          <w:sz w:val="26"/>
          <w:szCs w:val="26"/>
        </w:rPr>
        <w:t xml:space="preserve">– кредиторская задолженность </w:t>
      </w:r>
      <w:r w:rsidR="000718A5" w:rsidRPr="00DC50E1">
        <w:rPr>
          <w:rFonts w:eastAsiaTheme="minorHAnsi"/>
          <w:sz w:val="26"/>
          <w:szCs w:val="26"/>
          <w:lang w:eastAsia="en-US"/>
        </w:rPr>
        <w:t xml:space="preserve">по коммунальным </w:t>
      </w:r>
      <w:r w:rsidR="001E6DE4" w:rsidRPr="00DC50E1">
        <w:rPr>
          <w:rFonts w:eastAsiaTheme="minorHAnsi"/>
          <w:sz w:val="26"/>
          <w:szCs w:val="26"/>
          <w:lang w:eastAsia="en-US"/>
        </w:rPr>
        <w:t>услугам</w:t>
      </w:r>
      <w:r w:rsidRPr="00DC50E1">
        <w:rPr>
          <w:rFonts w:eastAsiaTheme="minorHAnsi"/>
          <w:sz w:val="26"/>
          <w:szCs w:val="26"/>
          <w:lang w:eastAsia="en-US"/>
        </w:rPr>
        <w:t>.</w:t>
      </w:r>
    </w:p>
    <w:p w:rsidR="00FC1DFF" w:rsidRPr="00A04B35" w:rsidRDefault="00FC1DFF" w:rsidP="006E1E5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04B35">
        <w:rPr>
          <w:sz w:val="26"/>
          <w:szCs w:val="26"/>
        </w:rPr>
        <w:t>Порядок принятия решений о признании безнадежной к взысканию задолженности по платежам в бюджет утвержден Постановлением администрации Мухинского МО от 25.10.201</w:t>
      </w:r>
      <w:r w:rsidR="00A04B35" w:rsidRPr="00A04B35">
        <w:rPr>
          <w:sz w:val="26"/>
          <w:szCs w:val="26"/>
        </w:rPr>
        <w:t>9</w:t>
      </w:r>
      <w:r w:rsidRPr="00A04B35">
        <w:rPr>
          <w:sz w:val="26"/>
          <w:szCs w:val="26"/>
        </w:rPr>
        <w:t xml:space="preserve"> № </w:t>
      </w:r>
      <w:r w:rsidR="00A04B35" w:rsidRPr="00A04B35">
        <w:rPr>
          <w:sz w:val="26"/>
          <w:szCs w:val="26"/>
        </w:rPr>
        <w:t>26</w:t>
      </w:r>
      <w:r w:rsidRPr="00A04B35">
        <w:rPr>
          <w:sz w:val="26"/>
          <w:szCs w:val="26"/>
        </w:rPr>
        <w:t>.</w:t>
      </w:r>
    </w:p>
    <w:p w:rsidR="00CC770E" w:rsidRPr="003956BD" w:rsidRDefault="00CC770E" w:rsidP="006E1E51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6"/>
          <w:szCs w:val="26"/>
        </w:rPr>
      </w:pPr>
      <w:r w:rsidRPr="003956BD">
        <w:rPr>
          <w:rFonts w:eastAsia="Calibri"/>
          <w:sz w:val="26"/>
          <w:szCs w:val="26"/>
        </w:rPr>
        <w:t>Данные формы 0503169 «</w:t>
      </w:r>
      <w:bookmarkStart w:id="0" w:name="_GoBack"/>
      <w:bookmarkEnd w:id="0"/>
      <w:r w:rsidRPr="003956BD">
        <w:rPr>
          <w:rFonts w:eastAsia="Calibri"/>
          <w:sz w:val="26"/>
          <w:szCs w:val="26"/>
        </w:rPr>
        <w:t xml:space="preserve">Сведения по дебиторской и кредиторской задолженности» годовой отчетности </w:t>
      </w:r>
      <w:r w:rsidR="006A03E7" w:rsidRPr="003956BD">
        <w:rPr>
          <w:rFonts w:eastAsia="Calibri"/>
          <w:sz w:val="26"/>
          <w:szCs w:val="26"/>
        </w:rPr>
        <w:t>Мухинского</w:t>
      </w:r>
      <w:r w:rsidRPr="003956BD">
        <w:rPr>
          <w:rFonts w:eastAsia="Calibri"/>
          <w:sz w:val="26"/>
          <w:szCs w:val="26"/>
        </w:rPr>
        <w:t xml:space="preserve"> муниципального образования соответствуют показателям </w:t>
      </w:r>
      <w:r w:rsidRPr="003956BD">
        <w:rPr>
          <w:sz w:val="26"/>
          <w:szCs w:val="26"/>
        </w:rPr>
        <w:t xml:space="preserve">Главной книги </w:t>
      </w:r>
      <w:hyperlink r:id="rId10" w:history="1">
        <w:r w:rsidRPr="003956BD">
          <w:rPr>
            <w:sz w:val="26"/>
            <w:szCs w:val="26"/>
          </w:rPr>
          <w:t>(ф. 0504072)</w:t>
        </w:r>
      </w:hyperlink>
      <w:r w:rsidRPr="003956BD">
        <w:rPr>
          <w:sz w:val="26"/>
          <w:szCs w:val="26"/>
        </w:rPr>
        <w:t>.</w:t>
      </w:r>
    </w:p>
    <w:p w:rsidR="00673FEC" w:rsidRPr="003956BD" w:rsidRDefault="006316F4" w:rsidP="004F78BA">
      <w:pPr>
        <w:suppressAutoHyphens/>
        <w:overflowPunct w:val="0"/>
        <w:autoSpaceDE w:val="0"/>
        <w:autoSpaceDN w:val="0"/>
        <w:adjustRightInd w:val="0"/>
        <w:spacing w:before="200" w:after="200" w:line="252" w:lineRule="auto"/>
        <w:ind w:left="709" w:firstLine="709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4</w:t>
      </w:r>
      <w:r w:rsidR="00673FEC" w:rsidRPr="003956BD">
        <w:rPr>
          <w:rFonts w:eastAsia="Calibri"/>
          <w:b/>
          <w:sz w:val="26"/>
          <w:szCs w:val="26"/>
        </w:rPr>
        <w:t>. Выводы и рекомендации</w:t>
      </w:r>
    </w:p>
    <w:p w:rsidR="006316F4" w:rsidRPr="006316F4" w:rsidRDefault="006316F4" w:rsidP="004F78BA">
      <w:pPr>
        <w:suppressAutoHyphens/>
        <w:overflowPunct w:val="0"/>
        <w:autoSpaceDE w:val="0"/>
        <w:ind w:firstLine="709"/>
        <w:jc w:val="both"/>
        <w:rPr>
          <w:sz w:val="26"/>
          <w:szCs w:val="26"/>
          <w:lang w:eastAsia="zh-CN"/>
        </w:rPr>
      </w:pPr>
      <w:r w:rsidRPr="006316F4">
        <w:rPr>
          <w:sz w:val="26"/>
          <w:szCs w:val="26"/>
          <w:lang w:eastAsia="zh-CN"/>
        </w:rPr>
        <w:t>По результатам настоящей проверки установлено, что отчет об исполнении бюджета за 2021 год Мухинского муниципального образования составлен в соответствии с Инструкцией о порядке составления и предоставления годовой, квартальной и месячной отчетности об исполнении бюджета бюджетной системы РФ, утвержденной Приказом Минфина РФ от 28.12.2010 № 191н, в нем достоверно и в полном объеме отражены данные о доходах и расходах бюджета.</w:t>
      </w:r>
    </w:p>
    <w:p w:rsidR="006316F4" w:rsidRPr="0074149A" w:rsidRDefault="006316F4" w:rsidP="004F78BA">
      <w:pPr>
        <w:suppressAutoHyphens/>
        <w:overflowPunct w:val="0"/>
        <w:autoSpaceDE w:val="0"/>
        <w:ind w:firstLine="709"/>
        <w:jc w:val="both"/>
        <w:rPr>
          <w:sz w:val="26"/>
          <w:szCs w:val="26"/>
          <w:lang w:eastAsia="zh-CN"/>
        </w:rPr>
      </w:pPr>
      <w:r w:rsidRPr="0074149A">
        <w:rPr>
          <w:sz w:val="26"/>
          <w:szCs w:val="26"/>
          <w:lang w:eastAsia="zh-CN"/>
        </w:rPr>
        <w:t xml:space="preserve">В соответствии с нормами пункта 6.5.3. Порядка проведения внешней проверки годового отчета об исполнении местного бюджета Чунского районного муниципального образования, утвержденного решением Чунской районной Думы от </w:t>
      </w:r>
      <w:r w:rsidRPr="0074149A">
        <w:rPr>
          <w:sz w:val="26"/>
          <w:szCs w:val="26"/>
          <w:lang w:eastAsia="zh-CN"/>
        </w:rPr>
        <w:lastRenderedPageBreak/>
        <w:t>25.02.2014 года №270, по итогам внешней проверки годового отчета об исполнении бюджета Мухинского муниципального образования за 202</w:t>
      </w:r>
      <w:r w:rsidR="0074149A" w:rsidRPr="0074149A">
        <w:rPr>
          <w:sz w:val="26"/>
          <w:szCs w:val="26"/>
          <w:lang w:eastAsia="zh-CN"/>
        </w:rPr>
        <w:t>1</w:t>
      </w:r>
      <w:r w:rsidRPr="0074149A">
        <w:rPr>
          <w:sz w:val="26"/>
          <w:szCs w:val="26"/>
          <w:lang w:eastAsia="zh-CN"/>
        </w:rPr>
        <w:t xml:space="preserve"> год рекомендовать:</w:t>
      </w:r>
    </w:p>
    <w:p w:rsidR="006316F4" w:rsidRPr="00DC32EF" w:rsidRDefault="006316F4" w:rsidP="004F78BA">
      <w:pPr>
        <w:suppressAutoHyphens/>
        <w:overflowPunct w:val="0"/>
        <w:autoSpaceDE w:val="0"/>
        <w:ind w:firstLine="709"/>
        <w:jc w:val="both"/>
        <w:rPr>
          <w:sz w:val="26"/>
          <w:szCs w:val="26"/>
          <w:lang w:eastAsia="zh-CN"/>
        </w:rPr>
      </w:pPr>
      <w:r w:rsidRPr="00DC32EF">
        <w:rPr>
          <w:sz w:val="26"/>
          <w:szCs w:val="26"/>
          <w:lang w:eastAsia="zh-CN"/>
        </w:rPr>
        <w:t xml:space="preserve">1. Главе </w:t>
      </w:r>
      <w:r w:rsidR="00DC32EF" w:rsidRPr="00DC32EF">
        <w:rPr>
          <w:sz w:val="26"/>
          <w:szCs w:val="26"/>
          <w:lang w:eastAsia="zh-CN"/>
        </w:rPr>
        <w:t>Мухинского</w:t>
      </w:r>
      <w:r w:rsidRPr="00DC32EF">
        <w:rPr>
          <w:sz w:val="26"/>
          <w:szCs w:val="26"/>
          <w:lang w:eastAsia="zh-CN"/>
        </w:rPr>
        <w:t xml:space="preserve"> муниципального образования:  </w:t>
      </w:r>
    </w:p>
    <w:p w:rsidR="006316F4" w:rsidRPr="00DC32EF" w:rsidRDefault="006316F4" w:rsidP="004F78BA">
      <w:pPr>
        <w:suppressAutoHyphens/>
        <w:overflowPunct w:val="0"/>
        <w:autoSpaceDE w:val="0"/>
        <w:ind w:firstLine="709"/>
        <w:jc w:val="both"/>
        <w:rPr>
          <w:sz w:val="26"/>
          <w:szCs w:val="26"/>
          <w:lang w:eastAsia="zh-CN"/>
        </w:rPr>
      </w:pPr>
      <w:r w:rsidRPr="00DC32EF">
        <w:rPr>
          <w:sz w:val="26"/>
          <w:szCs w:val="26"/>
          <w:lang w:eastAsia="zh-CN"/>
        </w:rPr>
        <w:t xml:space="preserve">1.1. Привести в соответствие Бюджетному кодексу РФ, законам Иркутской области, нормативно-правовым актам Чунского районного муниципального образования, приказам Минфина РФ правовые акты муниципального образования и принять отсутствующие, необходимость которых установлена законодательством и Уставом </w:t>
      </w:r>
      <w:r w:rsidR="00DC32EF" w:rsidRPr="00DC32EF">
        <w:rPr>
          <w:sz w:val="26"/>
          <w:szCs w:val="26"/>
          <w:lang w:eastAsia="zh-CN"/>
        </w:rPr>
        <w:t>Мухинского</w:t>
      </w:r>
      <w:r w:rsidRPr="00DC32EF">
        <w:rPr>
          <w:sz w:val="26"/>
          <w:szCs w:val="26"/>
          <w:lang w:eastAsia="zh-CN"/>
        </w:rPr>
        <w:t xml:space="preserve"> муниципального образования.</w:t>
      </w:r>
    </w:p>
    <w:p w:rsidR="006316F4" w:rsidRPr="00DC32EF" w:rsidRDefault="006316F4" w:rsidP="004F78BA">
      <w:pPr>
        <w:suppressAutoHyphens/>
        <w:overflowPunct w:val="0"/>
        <w:autoSpaceDE w:val="0"/>
        <w:ind w:firstLine="709"/>
        <w:jc w:val="both"/>
        <w:rPr>
          <w:sz w:val="26"/>
          <w:szCs w:val="26"/>
          <w:lang w:eastAsia="zh-CN"/>
        </w:rPr>
      </w:pPr>
      <w:r w:rsidRPr="00DC32EF">
        <w:rPr>
          <w:sz w:val="26"/>
          <w:szCs w:val="26"/>
          <w:lang w:eastAsia="zh-CN"/>
        </w:rPr>
        <w:t xml:space="preserve"> 1.2. Разработать мероприятия по устранению нарушений и выполнению рекомендаций Контрольно-счетной палаты Чунского районного муниципального образования и в срок до </w:t>
      </w:r>
      <w:r w:rsidR="00DC32EF" w:rsidRPr="00DC32EF">
        <w:rPr>
          <w:sz w:val="26"/>
          <w:szCs w:val="26"/>
          <w:lang w:eastAsia="zh-CN"/>
        </w:rPr>
        <w:t>24.03.2022</w:t>
      </w:r>
      <w:r w:rsidRPr="00DC32EF">
        <w:rPr>
          <w:sz w:val="26"/>
          <w:szCs w:val="26"/>
          <w:lang w:eastAsia="zh-CN"/>
        </w:rPr>
        <w:t xml:space="preserve"> года проинформировать Контрольно-счетную палату Чунского районного муниципального образования о ходе их исполнения.</w:t>
      </w:r>
    </w:p>
    <w:p w:rsidR="006316F4" w:rsidRPr="00DC32EF" w:rsidRDefault="006316F4" w:rsidP="004F78BA">
      <w:pPr>
        <w:suppressAutoHyphens/>
        <w:overflowPunct w:val="0"/>
        <w:autoSpaceDE w:val="0"/>
        <w:ind w:firstLine="709"/>
        <w:jc w:val="both"/>
        <w:rPr>
          <w:sz w:val="26"/>
          <w:szCs w:val="26"/>
          <w:lang w:eastAsia="zh-CN"/>
        </w:rPr>
      </w:pPr>
      <w:r w:rsidRPr="00DC32EF">
        <w:rPr>
          <w:sz w:val="26"/>
          <w:szCs w:val="26"/>
          <w:lang w:eastAsia="zh-CN"/>
        </w:rPr>
        <w:t xml:space="preserve">1.3. Усилить контроль на каждом этапе бюджетного процесса в </w:t>
      </w:r>
      <w:r w:rsidR="00DC32EF" w:rsidRPr="00DC32EF">
        <w:rPr>
          <w:sz w:val="26"/>
          <w:szCs w:val="26"/>
          <w:lang w:eastAsia="zh-CN"/>
        </w:rPr>
        <w:t>Мухинском</w:t>
      </w:r>
      <w:r w:rsidRPr="00DC32EF">
        <w:rPr>
          <w:sz w:val="26"/>
          <w:szCs w:val="26"/>
          <w:lang w:eastAsia="zh-CN"/>
        </w:rPr>
        <w:t xml:space="preserve"> муниципальном образовании, руководствуясь при этом Бюджетным кодексом РФ, законами Иркутской области, нормативно-правовыми актами Чунского районного муниципального образования и </w:t>
      </w:r>
      <w:r w:rsidR="00DC32EF" w:rsidRPr="00DC32EF">
        <w:rPr>
          <w:sz w:val="26"/>
          <w:szCs w:val="26"/>
          <w:lang w:eastAsia="zh-CN"/>
        </w:rPr>
        <w:t>Мухинского</w:t>
      </w:r>
      <w:r w:rsidRPr="00DC32EF">
        <w:rPr>
          <w:sz w:val="26"/>
          <w:szCs w:val="26"/>
          <w:lang w:eastAsia="zh-CN"/>
        </w:rPr>
        <w:t xml:space="preserve"> муниципального образования, приказами Минфина РФ. </w:t>
      </w:r>
    </w:p>
    <w:p w:rsidR="006316F4" w:rsidRPr="00DC32EF" w:rsidRDefault="006316F4" w:rsidP="004F78BA">
      <w:pPr>
        <w:suppressAutoHyphens/>
        <w:overflowPunct w:val="0"/>
        <w:autoSpaceDE w:val="0"/>
        <w:ind w:firstLine="709"/>
        <w:jc w:val="both"/>
        <w:rPr>
          <w:sz w:val="26"/>
          <w:szCs w:val="26"/>
          <w:lang w:eastAsia="zh-CN"/>
        </w:rPr>
      </w:pPr>
      <w:r w:rsidRPr="00DC32EF">
        <w:rPr>
          <w:sz w:val="26"/>
          <w:szCs w:val="26"/>
          <w:lang w:eastAsia="zh-CN"/>
        </w:rPr>
        <w:t xml:space="preserve">2. Депутатам Думы сельского поселения </w:t>
      </w:r>
      <w:r w:rsidR="00DC32EF" w:rsidRPr="00DC32EF">
        <w:rPr>
          <w:sz w:val="26"/>
          <w:szCs w:val="26"/>
          <w:lang w:eastAsia="zh-CN"/>
        </w:rPr>
        <w:t>Мухинского</w:t>
      </w:r>
      <w:r w:rsidRPr="00DC32EF">
        <w:rPr>
          <w:sz w:val="26"/>
          <w:szCs w:val="26"/>
          <w:lang w:eastAsia="zh-CN"/>
        </w:rPr>
        <w:t xml:space="preserve"> муниципального образования:</w:t>
      </w:r>
    </w:p>
    <w:p w:rsidR="00295664" w:rsidRPr="00DC32EF" w:rsidRDefault="006316F4" w:rsidP="004F78BA">
      <w:pPr>
        <w:suppressAutoHyphens/>
        <w:overflowPunct w:val="0"/>
        <w:autoSpaceDE w:val="0"/>
        <w:ind w:firstLine="709"/>
        <w:jc w:val="both"/>
        <w:rPr>
          <w:sz w:val="26"/>
          <w:szCs w:val="26"/>
          <w:lang w:eastAsia="zh-CN"/>
        </w:rPr>
      </w:pPr>
      <w:r w:rsidRPr="00DC32EF">
        <w:rPr>
          <w:sz w:val="26"/>
          <w:szCs w:val="26"/>
          <w:lang w:eastAsia="zh-CN"/>
        </w:rPr>
        <w:t xml:space="preserve">2.1. Рассмотреть годовой отчет об исполнении бюджета </w:t>
      </w:r>
      <w:r w:rsidR="00DC32EF" w:rsidRPr="00DC32EF">
        <w:rPr>
          <w:sz w:val="26"/>
          <w:szCs w:val="26"/>
          <w:lang w:eastAsia="zh-CN"/>
        </w:rPr>
        <w:t>Мухинского</w:t>
      </w:r>
      <w:r w:rsidRPr="00DC32EF">
        <w:rPr>
          <w:sz w:val="26"/>
          <w:szCs w:val="26"/>
          <w:lang w:eastAsia="zh-CN"/>
        </w:rPr>
        <w:t xml:space="preserve"> муниципального образования за 202</w:t>
      </w:r>
      <w:r w:rsidR="00DC32EF" w:rsidRPr="00DC32EF">
        <w:rPr>
          <w:sz w:val="26"/>
          <w:szCs w:val="26"/>
          <w:lang w:eastAsia="zh-CN"/>
        </w:rPr>
        <w:t>1</w:t>
      </w:r>
      <w:r w:rsidRPr="00DC32EF">
        <w:rPr>
          <w:sz w:val="26"/>
          <w:szCs w:val="26"/>
          <w:lang w:eastAsia="zh-CN"/>
        </w:rPr>
        <w:t xml:space="preserve"> год, с учетом настоящего заключения и утвердить указанный отчет и его основные показатели.</w:t>
      </w:r>
    </w:p>
    <w:p w:rsidR="00E02CB8" w:rsidRDefault="00E02CB8" w:rsidP="004F78BA">
      <w:pPr>
        <w:jc w:val="both"/>
        <w:rPr>
          <w:sz w:val="26"/>
          <w:szCs w:val="26"/>
        </w:rPr>
      </w:pPr>
    </w:p>
    <w:p w:rsidR="00E02CB8" w:rsidRDefault="00E02CB8" w:rsidP="00BB5D61">
      <w:pPr>
        <w:jc w:val="both"/>
        <w:rPr>
          <w:sz w:val="26"/>
          <w:szCs w:val="26"/>
        </w:rPr>
      </w:pPr>
    </w:p>
    <w:p w:rsidR="00DC32EF" w:rsidRPr="003956BD" w:rsidRDefault="00DC32EF" w:rsidP="00BB5D61">
      <w:pPr>
        <w:jc w:val="both"/>
        <w:rPr>
          <w:sz w:val="26"/>
          <w:szCs w:val="26"/>
        </w:rPr>
      </w:pPr>
    </w:p>
    <w:p w:rsidR="00E96E29" w:rsidRPr="003956BD" w:rsidRDefault="00E96E29" w:rsidP="00E96E29">
      <w:pPr>
        <w:rPr>
          <w:sz w:val="26"/>
          <w:szCs w:val="26"/>
        </w:rPr>
      </w:pPr>
      <w:r w:rsidRPr="003956BD">
        <w:rPr>
          <w:sz w:val="26"/>
          <w:szCs w:val="26"/>
        </w:rPr>
        <w:t xml:space="preserve">Председатель Контрольно-счетной палаты </w:t>
      </w:r>
    </w:p>
    <w:p w:rsidR="00E96E29" w:rsidRPr="003956BD" w:rsidRDefault="00E96E29" w:rsidP="00E96E29">
      <w:pPr>
        <w:rPr>
          <w:sz w:val="26"/>
          <w:szCs w:val="26"/>
        </w:rPr>
      </w:pPr>
      <w:r w:rsidRPr="003956BD">
        <w:rPr>
          <w:sz w:val="26"/>
          <w:szCs w:val="26"/>
        </w:rPr>
        <w:t>Чунского районного муниципального образования   ______</w:t>
      </w:r>
      <w:r w:rsidR="006C4841" w:rsidRPr="003956BD">
        <w:rPr>
          <w:sz w:val="26"/>
          <w:szCs w:val="26"/>
        </w:rPr>
        <w:t>___</w:t>
      </w:r>
      <w:r w:rsidRPr="003956BD">
        <w:rPr>
          <w:sz w:val="26"/>
          <w:szCs w:val="26"/>
        </w:rPr>
        <w:t xml:space="preserve">___ </w:t>
      </w:r>
      <w:r w:rsidR="006C4841" w:rsidRPr="003956BD">
        <w:rPr>
          <w:sz w:val="26"/>
          <w:szCs w:val="26"/>
        </w:rPr>
        <w:t>А</w:t>
      </w:r>
      <w:r w:rsidRPr="003956BD">
        <w:rPr>
          <w:sz w:val="26"/>
          <w:szCs w:val="26"/>
        </w:rPr>
        <w:t xml:space="preserve">. </w:t>
      </w:r>
      <w:r w:rsidR="006C4841" w:rsidRPr="003956BD">
        <w:rPr>
          <w:sz w:val="26"/>
          <w:szCs w:val="26"/>
        </w:rPr>
        <w:t>С</w:t>
      </w:r>
      <w:r w:rsidRPr="003956BD">
        <w:rPr>
          <w:sz w:val="26"/>
          <w:szCs w:val="26"/>
        </w:rPr>
        <w:t xml:space="preserve">. </w:t>
      </w:r>
      <w:r w:rsidR="006C4841" w:rsidRPr="003956BD">
        <w:rPr>
          <w:sz w:val="26"/>
          <w:szCs w:val="26"/>
        </w:rPr>
        <w:t>Федорук</w:t>
      </w:r>
    </w:p>
    <w:p w:rsidR="00E96E29" w:rsidRPr="003956BD" w:rsidRDefault="00E96E29" w:rsidP="00E96E29">
      <w:pPr>
        <w:rPr>
          <w:sz w:val="26"/>
          <w:szCs w:val="26"/>
        </w:rPr>
      </w:pPr>
    </w:p>
    <w:p w:rsidR="00E96E29" w:rsidRPr="003956BD" w:rsidRDefault="00E96E29" w:rsidP="00E96E29">
      <w:pPr>
        <w:rPr>
          <w:sz w:val="26"/>
          <w:szCs w:val="26"/>
        </w:rPr>
      </w:pPr>
      <w:r w:rsidRPr="003956BD">
        <w:rPr>
          <w:sz w:val="26"/>
          <w:szCs w:val="26"/>
        </w:rPr>
        <w:t xml:space="preserve">Аудитор Контрольно-счетной палаты </w:t>
      </w:r>
    </w:p>
    <w:p w:rsidR="00E96E29" w:rsidRPr="003956BD" w:rsidRDefault="00E96E29" w:rsidP="00E96E29">
      <w:pPr>
        <w:rPr>
          <w:sz w:val="26"/>
          <w:szCs w:val="26"/>
        </w:rPr>
      </w:pPr>
      <w:r w:rsidRPr="003956BD">
        <w:rPr>
          <w:sz w:val="26"/>
          <w:szCs w:val="26"/>
        </w:rPr>
        <w:t>Чунского районного муниципального о</w:t>
      </w:r>
      <w:r w:rsidR="006C4841" w:rsidRPr="003956BD">
        <w:rPr>
          <w:sz w:val="26"/>
          <w:szCs w:val="26"/>
        </w:rPr>
        <w:t>бразования   ___________</w:t>
      </w:r>
      <w:r w:rsidR="00E00045" w:rsidRPr="003956BD">
        <w:rPr>
          <w:sz w:val="26"/>
          <w:szCs w:val="26"/>
        </w:rPr>
        <w:t>_</w:t>
      </w:r>
      <w:r w:rsidRPr="003956BD">
        <w:rPr>
          <w:sz w:val="26"/>
          <w:szCs w:val="26"/>
        </w:rPr>
        <w:t xml:space="preserve"> Н. А. Колотыгина</w:t>
      </w:r>
    </w:p>
    <w:p w:rsidR="00E96E29" w:rsidRPr="003956BD" w:rsidRDefault="00E96E29" w:rsidP="00E96E29">
      <w:pPr>
        <w:rPr>
          <w:sz w:val="26"/>
          <w:szCs w:val="26"/>
        </w:rPr>
      </w:pPr>
      <w:r w:rsidRPr="003956BD">
        <w:rPr>
          <w:sz w:val="26"/>
          <w:szCs w:val="26"/>
        </w:rPr>
        <w:t xml:space="preserve"> </w:t>
      </w:r>
    </w:p>
    <w:p w:rsidR="00E96E29" w:rsidRPr="003956BD" w:rsidRDefault="00E96E29" w:rsidP="00E96E29">
      <w:pPr>
        <w:rPr>
          <w:sz w:val="26"/>
          <w:szCs w:val="26"/>
        </w:rPr>
      </w:pPr>
      <w:r w:rsidRPr="003956BD">
        <w:rPr>
          <w:sz w:val="26"/>
          <w:szCs w:val="26"/>
        </w:rPr>
        <w:t xml:space="preserve">Ведущий инспектор Контрольно-счетной палаты </w:t>
      </w:r>
    </w:p>
    <w:p w:rsidR="00E96E29" w:rsidRPr="003956BD" w:rsidRDefault="00E96E29" w:rsidP="00E96E29">
      <w:pPr>
        <w:rPr>
          <w:sz w:val="26"/>
          <w:szCs w:val="26"/>
        </w:rPr>
      </w:pPr>
      <w:r w:rsidRPr="003956BD">
        <w:rPr>
          <w:sz w:val="26"/>
          <w:szCs w:val="26"/>
        </w:rPr>
        <w:t xml:space="preserve">Чунского районного муниципального образования </w:t>
      </w:r>
      <w:r w:rsidR="006C4841" w:rsidRPr="003956BD">
        <w:rPr>
          <w:sz w:val="26"/>
          <w:szCs w:val="26"/>
        </w:rPr>
        <w:t>________</w:t>
      </w:r>
      <w:r w:rsidRPr="003956BD">
        <w:rPr>
          <w:sz w:val="26"/>
          <w:szCs w:val="26"/>
        </w:rPr>
        <w:t>____</w:t>
      </w:r>
      <w:r w:rsidR="00E00045" w:rsidRPr="003956BD">
        <w:rPr>
          <w:sz w:val="26"/>
          <w:szCs w:val="26"/>
        </w:rPr>
        <w:t>_</w:t>
      </w:r>
      <w:r w:rsidRPr="003956BD">
        <w:rPr>
          <w:sz w:val="26"/>
          <w:szCs w:val="26"/>
        </w:rPr>
        <w:t xml:space="preserve"> Ю. С. Смышляева</w:t>
      </w:r>
    </w:p>
    <w:p w:rsidR="00D47366" w:rsidRPr="003956BD" w:rsidRDefault="00D47366" w:rsidP="00E96E29">
      <w:pPr>
        <w:rPr>
          <w:sz w:val="26"/>
          <w:szCs w:val="26"/>
        </w:rPr>
      </w:pPr>
    </w:p>
    <w:p w:rsidR="00D47366" w:rsidRPr="003956BD" w:rsidRDefault="00D47366" w:rsidP="00D47366">
      <w:pPr>
        <w:rPr>
          <w:sz w:val="26"/>
          <w:szCs w:val="26"/>
        </w:rPr>
      </w:pPr>
      <w:r w:rsidRPr="003956BD">
        <w:rPr>
          <w:sz w:val="26"/>
          <w:szCs w:val="26"/>
        </w:rPr>
        <w:t xml:space="preserve">Ведущий инспектор Контрольно-счетной палаты </w:t>
      </w:r>
    </w:p>
    <w:p w:rsidR="00D47366" w:rsidRPr="003956BD" w:rsidRDefault="00D47366" w:rsidP="00D47366">
      <w:pPr>
        <w:rPr>
          <w:sz w:val="26"/>
          <w:szCs w:val="26"/>
        </w:rPr>
      </w:pPr>
      <w:r w:rsidRPr="003956BD">
        <w:rPr>
          <w:sz w:val="26"/>
          <w:szCs w:val="26"/>
        </w:rPr>
        <w:t xml:space="preserve">Чунского районного муниципального образования </w:t>
      </w:r>
      <w:r w:rsidR="006C4841" w:rsidRPr="003956BD">
        <w:rPr>
          <w:sz w:val="26"/>
          <w:szCs w:val="26"/>
        </w:rPr>
        <w:t>________</w:t>
      </w:r>
      <w:r w:rsidRPr="003956BD">
        <w:rPr>
          <w:sz w:val="26"/>
          <w:szCs w:val="26"/>
        </w:rPr>
        <w:t>____</w:t>
      </w:r>
      <w:r w:rsidR="006C4841" w:rsidRPr="003956BD">
        <w:rPr>
          <w:sz w:val="26"/>
          <w:szCs w:val="26"/>
        </w:rPr>
        <w:t>_</w:t>
      </w:r>
      <w:r w:rsidR="00E00045" w:rsidRPr="003956BD">
        <w:rPr>
          <w:sz w:val="26"/>
          <w:szCs w:val="26"/>
        </w:rPr>
        <w:t xml:space="preserve">_ </w:t>
      </w:r>
      <w:r w:rsidRPr="003956BD">
        <w:rPr>
          <w:sz w:val="26"/>
          <w:szCs w:val="26"/>
        </w:rPr>
        <w:t>Н.</w:t>
      </w:r>
      <w:r w:rsidR="00513ADB" w:rsidRPr="003956BD">
        <w:rPr>
          <w:sz w:val="26"/>
          <w:szCs w:val="26"/>
        </w:rPr>
        <w:t xml:space="preserve"> И</w:t>
      </w:r>
      <w:r w:rsidRPr="003956BD">
        <w:rPr>
          <w:sz w:val="26"/>
          <w:szCs w:val="26"/>
        </w:rPr>
        <w:t>. Сахарова</w:t>
      </w:r>
    </w:p>
    <w:p w:rsidR="00AA3CF4" w:rsidRPr="003956BD" w:rsidRDefault="00AA3CF4" w:rsidP="00E96E29">
      <w:pPr>
        <w:rPr>
          <w:sz w:val="26"/>
          <w:szCs w:val="26"/>
        </w:rPr>
      </w:pPr>
    </w:p>
    <w:sectPr w:rsidR="00AA3CF4" w:rsidRPr="003956BD" w:rsidSect="005774F7">
      <w:footerReference w:type="default" r:id="rId11"/>
      <w:pgSz w:w="11906" w:h="16838"/>
      <w:pgMar w:top="737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014" w:rsidRDefault="00976014" w:rsidP="00F02435">
      <w:r>
        <w:separator/>
      </w:r>
    </w:p>
  </w:endnote>
  <w:endnote w:type="continuationSeparator" w:id="0">
    <w:p w:rsidR="00976014" w:rsidRDefault="00976014" w:rsidP="00F0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4134826"/>
      <w:docPartObj>
        <w:docPartGallery w:val="Page Numbers (Bottom of Page)"/>
        <w:docPartUnique/>
      </w:docPartObj>
    </w:sdtPr>
    <w:sdtEndPr/>
    <w:sdtContent>
      <w:p w:rsidR="001B272F" w:rsidRDefault="001B272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8B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B272F" w:rsidRDefault="001B27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014" w:rsidRDefault="00976014" w:rsidP="00F02435">
      <w:r>
        <w:separator/>
      </w:r>
    </w:p>
  </w:footnote>
  <w:footnote w:type="continuationSeparator" w:id="0">
    <w:p w:rsidR="00976014" w:rsidRDefault="00976014" w:rsidP="00F02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D1B"/>
    <w:multiLevelType w:val="hybridMultilevel"/>
    <w:tmpl w:val="0AA26786"/>
    <w:lvl w:ilvl="0" w:tplc="F2DC75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3185D32"/>
    <w:multiLevelType w:val="hybridMultilevel"/>
    <w:tmpl w:val="22B84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B0052"/>
    <w:multiLevelType w:val="hybridMultilevel"/>
    <w:tmpl w:val="095EDAF0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CC75EF"/>
    <w:multiLevelType w:val="hybridMultilevel"/>
    <w:tmpl w:val="57FE37D4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DE2E44"/>
    <w:multiLevelType w:val="hybridMultilevel"/>
    <w:tmpl w:val="13F29ECE"/>
    <w:lvl w:ilvl="0" w:tplc="BC0A7508">
      <w:start w:val="1"/>
      <w:numFmt w:val="decimal"/>
      <w:lvlText w:val="4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6736C3"/>
    <w:multiLevelType w:val="hybridMultilevel"/>
    <w:tmpl w:val="4A2AB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973B1"/>
    <w:multiLevelType w:val="hybridMultilevel"/>
    <w:tmpl w:val="8542C146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104C1D"/>
    <w:multiLevelType w:val="hybridMultilevel"/>
    <w:tmpl w:val="5EECD9F8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AD17DD2"/>
    <w:multiLevelType w:val="hybridMultilevel"/>
    <w:tmpl w:val="B0BCAC64"/>
    <w:lvl w:ilvl="0" w:tplc="FA54FE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FFE0F96"/>
    <w:multiLevelType w:val="hybridMultilevel"/>
    <w:tmpl w:val="63727EBC"/>
    <w:lvl w:ilvl="0" w:tplc="592EB18E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" w15:restartNumberingAfterBreak="0">
    <w:nsid w:val="250021A1"/>
    <w:multiLevelType w:val="hybridMultilevel"/>
    <w:tmpl w:val="A25E97DA"/>
    <w:lvl w:ilvl="0" w:tplc="9878DAB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251C639A"/>
    <w:multiLevelType w:val="hybridMultilevel"/>
    <w:tmpl w:val="67907300"/>
    <w:lvl w:ilvl="0" w:tplc="0F743596">
      <w:start w:val="1"/>
      <w:numFmt w:val="decimal"/>
      <w:lvlText w:val="5.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B8400B4">
      <w:start w:val="1"/>
      <w:numFmt w:val="decimal"/>
      <w:lvlText w:val="5.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D4897"/>
    <w:multiLevelType w:val="hybridMultilevel"/>
    <w:tmpl w:val="3DA2E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44899"/>
    <w:multiLevelType w:val="hybridMultilevel"/>
    <w:tmpl w:val="D3A05698"/>
    <w:lvl w:ilvl="0" w:tplc="9878DAB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1B121E3"/>
    <w:multiLevelType w:val="hybridMultilevel"/>
    <w:tmpl w:val="8340B1FC"/>
    <w:lvl w:ilvl="0" w:tplc="FA54FE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1EA174E"/>
    <w:multiLevelType w:val="hybridMultilevel"/>
    <w:tmpl w:val="8802561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040C19"/>
    <w:multiLevelType w:val="hybridMultilevel"/>
    <w:tmpl w:val="AB54254C"/>
    <w:lvl w:ilvl="0" w:tplc="9878D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A50EA"/>
    <w:multiLevelType w:val="hybridMultilevel"/>
    <w:tmpl w:val="E28E078E"/>
    <w:lvl w:ilvl="0" w:tplc="F2DC75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3E34276"/>
    <w:multiLevelType w:val="hybridMultilevel"/>
    <w:tmpl w:val="D15E9DFC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56764"/>
    <w:multiLevelType w:val="hybridMultilevel"/>
    <w:tmpl w:val="A7A4AAD8"/>
    <w:lvl w:ilvl="0" w:tplc="176AB1D8">
      <w:start w:val="1"/>
      <w:numFmt w:val="bullet"/>
      <w:lvlText w:val="-"/>
      <w:lvlJc w:val="left"/>
      <w:pPr>
        <w:ind w:left="21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3D260A7B"/>
    <w:multiLevelType w:val="hybridMultilevel"/>
    <w:tmpl w:val="7CFC403A"/>
    <w:lvl w:ilvl="0" w:tplc="F2DC75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FEB6684"/>
    <w:multiLevelType w:val="hybridMultilevel"/>
    <w:tmpl w:val="26AAB81A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0CA3854"/>
    <w:multiLevelType w:val="hybridMultilevel"/>
    <w:tmpl w:val="687E253E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44DE46E3"/>
    <w:multiLevelType w:val="hybridMultilevel"/>
    <w:tmpl w:val="90A6A1C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7361B11"/>
    <w:multiLevelType w:val="hybridMultilevel"/>
    <w:tmpl w:val="38F8EC08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4B461210"/>
    <w:multiLevelType w:val="hybridMultilevel"/>
    <w:tmpl w:val="45F2A036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4CD41B9B"/>
    <w:multiLevelType w:val="hybridMultilevel"/>
    <w:tmpl w:val="05166E4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456FA"/>
    <w:multiLevelType w:val="hybridMultilevel"/>
    <w:tmpl w:val="17CC7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30DAE"/>
    <w:multiLevelType w:val="hybridMultilevel"/>
    <w:tmpl w:val="22E4F648"/>
    <w:lvl w:ilvl="0" w:tplc="9878DAB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6C9358E"/>
    <w:multiLevelType w:val="hybridMultilevel"/>
    <w:tmpl w:val="F774CBE2"/>
    <w:lvl w:ilvl="0" w:tplc="3C54D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3D136D"/>
    <w:multiLevelType w:val="hybridMultilevel"/>
    <w:tmpl w:val="CE3C8A4E"/>
    <w:lvl w:ilvl="0" w:tplc="9878D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A096F"/>
    <w:multiLevelType w:val="hybridMultilevel"/>
    <w:tmpl w:val="426CBEC2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552B8A"/>
    <w:multiLevelType w:val="hybridMultilevel"/>
    <w:tmpl w:val="319C8826"/>
    <w:lvl w:ilvl="0" w:tplc="592EB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9C62ACD"/>
    <w:multiLevelType w:val="hybridMultilevel"/>
    <w:tmpl w:val="08388F6C"/>
    <w:lvl w:ilvl="0" w:tplc="BE0C511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ABC02D6"/>
    <w:multiLevelType w:val="hybridMultilevel"/>
    <w:tmpl w:val="EEEC6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363BC"/>
    <w:multiLevelType w:val="hybridMultilevel"/>
    <w:tmpl w:val="DE364D6E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3FD09E3"/>
    <w:multiLevelType w:val="hybridMultilevel"/>
    <w:tmpl w:val="D14CC7D0"/>
    <w:lvl w:ilvl="0" w:tplc="F2DC751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B1F34B7"/>
    <w:multiLevelType w:val="hybridMultilevel"/>
    <w:tmpl w:val="FA2E64D2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BCF0EDF"/>
    <w:multiLevelType w:val="hybridMultilevel"/>
    <w:tmpl w:val="7D14F12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BEC4E04"/>
    <w:multiLevelType w:val="hybridMultilevel"/>
    <w:tmpl w:val="8E560140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8"/>
  </w:num>
  <w:num w:numId="4">
    <w:abstractNumId w:val="21"/>
  </w:num>
  <w:num w:numId="5">
    <w:abstractNumId w:val="1"/>
  </w:num>
  <w:num w:numId="6">
    <w:abstractNumId w:val="5"/>
  </w:num>
  <w:num w:numId="7">
    <w:abstractNumId w:val="26"/>
  </w:num>
  <w:num w:numId="8">
    <w:abstractNumId w:val="36"/>
  </w:num>
  <w:num w:numId="9">
    <w:abstractNumId w:val="34"/>
  </w:num>
  <w:num w:numId="10">
    <w:abstractNumId w:val="9"/>
  </w:num>
  <w:num w:numId="11">
    <w:abstractNumId w:val="7"/>
  </w:num>
  <w:num w:numId="12">
    <w:abstractNumId w:val="22"/>
  </w:num>
  <w:num w:numId="13">
    <w:abstractNumId w:val="17"/>
  </w:num>
  <w:num w:numId="14">
    <w:abstractNumId w:val="10"/>
  </w:num>
  <w:num w:numId="15">
    <w:abstractNumId w:val="2"/>
  </w:num>
  <w:num w:numId="16">
    <w:abstractNumId w:val="31"/>
  </w:num>
  <w:num w:numId="17">
    <w:abstractNumId w:val="15"/>
  </w:num>
  <w:num w:numId="18">
    <w:abstractNumId w:val="25"/>
  </w:num>
  <w:num w:numId="19">
    <w:abstractNumId w:val="23"/>
  </w:num>
  <w:num w:numId="20">
    <w:abstractNumId w:val="39"/>
  </w:num>
  <w:num w:numId="21">
    <w:abstractNumId w:val="4"/>
  </w:num>
  <w:num w:numId="22">
    <w:abstractNumId w:val="29"/>
  </w:num>
  <w:num w:numId="23">
    <w:abstractNumId w:val="11"/>
  </w:num>
  <w:num w:numId="24">
    <w:abstractNumId w:val="28"/>
  </w:num>
  <w:num w:numId="25">
    <w:abstractNumId w:val="13"/>
  </w:num>
  <w:num w:numId="26">
    <w:abstractNumId w:val="30"/>
  </w:num>
  <w:num w:numId="27">
    <w:abstractNumId w:val="16"/>
  </w:num>
  <w:num w:numId="28">
    <w:abstractNumId w:val="12"/>
  </w:num>
  <w:num w:numId="29">
    <w:abstractNumId w:val="27"/>
  </w:num>
  <w:num w:numId="30">
    <w:abstractNumId w:val="18"/>
  </w:num>
  <w:num w:numId="31">
    <w:abstractNumId w:val="0"/>
  </w:num>
  <w:num w:numId="32">
    <w:abstractNumId w:val="20"/>
  </w:num>
  <w:num w:numId="33">
    <w:abstractNumId w:val="38"/>
  </w:num>
  <w:num w:numId="34">
    <w:abstractNumId w:val="24"/>
  </w:num>
  <w:num w:numId="35">
    <w:abstractNumId w:val="33"/>
  </w:num>
  <w:num w:numId="36">
    <w:abstractNumId w:val="35"/>
  </w:num>
  <w:num w:numId="37">
    <w:abstractNumId w:val="19"/>
  </w:num>
  <w:num w:numId="38">
    <w:abstractNumId w:val="3"/>
  </w:num>
  <w:num w:numId="39">
    <w:abstractNumId w:val="6"/>
  </w:num>
  <w:num w:numId="40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42"/>
    <w:rsid w:val="000010F9"/>
    <w:rsid w:val="000021EF"/>
    <w:rsid w:val="000031A3"/>
    <w:rsid w:val="00006526"/>
    <w:rsid w:val="000070E1"/>
    <w:rsid w:val="00010354"/>
    <w:rsid w:val="00012CB4"/>
    <w:rsid w:val="0001334D"/>
    <w:rsid w:val="00016FE9"/>
    <w:rsid w:val="00020F4D"/>
    <w:rsid w:val="00022E2B"/>
    <w:rsid w:val="000256FB"/>
    <w:rsid w:val="000264DD"/>
    <w:rsid w:val="0003001B"/>
    <w:rsid w:val="00035981"/>
    <w:rsid w:val="00036042"/>
    <w:rsid w:val="00037135"/>
    <w:rsid w:val="00041093"/>
    <w:rsid w:val="00041278"/>
    <w:rsid w:val="000431C0"/>
    <w:rsid w:val="000447D6"/>
    <w:rsid w:val="000474CE"/>
    <w:rsid w:val="00047DC7"/>
    <w:rsid w:val="00050C8F"/>
    <w:rsid w:val="00051BC6"/>
    <w:rsid w:val="00054AB2"/>
    <w:rsid w:val="000575F6"/>
    <w:rsid w:val="000628F2"/>
    <w:rsid w:val="000639D0"/>
    <w:rsid w:val="00067227"/>
    <w:rsid w:val="00067B9A"/>
    <w:rsid w:val="0007070E"/>
    <w:rsid w:val="00070ADC"/>
    <w:rsid w:val="000718A5"/>
    <w:rsid w:val="0007218B"/>
    <w:rsid w:val="000760B5"/>
    <w:rsid w:val="00076626"/>
    <w:rsid w:val="00076845"/>
    <w:rsid w:val="000770CD"/>
    <w:rsid w:val="00081EBC"/>
    <w:rsid w:val="00086F84"/>
    <w:rsid w:val="00087FD5"/>
    <w:rsid w:val="00090F2A"/>
    <w:rsid w:val="000915E1"/>
    <w:rsid w:val="00092BD9"/>
    <w:rsid w:val="00092F10"/>
    <w:rsid w:val="00093AB9"/>
    <w:rsid w:val="000947A5"/>
    <w:rsid w:val="0009638B"/>
    <w:rsid w:val="00097557"/>
    <w:rsid w:val="000A1854"/>
    <w:rsid w:val="000A1FA3"/>
    <w:rsid w:val="000A30FA"/>
    <w:rsid w:val="000A3584"/>
    <w:rsid w:val="000A3DF5"/>
    <w:rsid w:val="000A4B8C"/>
    <w:rsid w:val="000B4147"/>
    <w:rsid w:val="000B514F"/>
    <w:rsid w:val="000B60CC"/>
    <w:rsid w:val="000C0308"/>
    <w:rsid w:val="000C0EDD"/>
    <w:rsid w:val="000C1ADD"/>
    <w:rsid w:val="000C2422"/>
    <w:rsid w:val="000C276F"/>
    <w:rsid w:val="000C28AB"/>
    <w:rsid w:val="000C2A78"/>
    <w:rsid w:val="000D0294"/>
    <w:rsid w:val="000D0759"/>
    <w:rsid w:val="000D2953"/>
    <w:rsid w:val="000D3468"/>
    <w:rsid w:val="000D42F5"/>
    <w:rsid w:val="000D4350"/>
    <w:rsid w:val="000D4BC0"/>
    <w:rsid w:val="000D4E5C"/>
    <w:rsid w:val="000D5565"/>
    <w:rsid w:val="000D6455"/>
    <w:rsid w:val="000D65A3"/>
    <w:rsid w:val="000D6738"/>
    <w:rsid w:val="000E15CC"/>
    <w:rsid w:val="000E1782"/>
    <w:rsid w:val="000E3201"/>
    <w:rsid w:val="000E3A74"/>
    <w:rsid w:val="000E5AB6"/>
    <w:rsid w:val="000E5D04"/>
    <w:rsid w:val="000E7533"/>
    <w:rsid w:val="000E7CF4"/>
    <w:rsid w:val="000F2541"/>
    <w:rsid w:val="000F3715"/>
    <w:rsid w:val="000F37FC"/>
    <w:rsid w:val="000F3B0A"/>
    <w:rsid w:val="001016ED"/>
    <w:rsid w:val="00101844"/>
    <w:rsid w:val="00101FA0"/>
    <w:rsid w:val="001023DD"/>
    <w:rsid w:val="00102B4C"/>
    <w:rsid w:val="0010338E"/>
    <w:rsid w:val="00103580"/>
    <w:rsid w:val="00103C07"/>
    <w:rsid w:val="0010435F"/>
    <w:rsid w:val="00107274"/>
    <w:rsid w:val="001149C1"/>
    <w:rsid w:val="001162A8"/>
    <w:rsid w:val="00116ED8"/>
    <w:rsid w:val="0012049C"/>
    <w:rsid w:val="001237CA"/>
    <w:rsid w:val="00124D35"/>
    <w:rsid w:val="0012667E"/>
    <w:rsid w:val="001317D2"/>
    <w:rsid w:val="00131EA7"/>
    <w:rsid w:val="00132548"/>
    <w:rsid w:val="0013313A"/>
    <w:rsid w:val="00133B15"/>
    <w:rsid w:val="00135645"/>
    <w:rsid w:val="00144A47"/>
    <w:rsid w:val="001470E0"/>
    <w:rsid w:val="00151386"/>
    <w:rsid w:val="001514DD"/>
    <w:rsid w:val="00151500"/>
    <w:rsid w:val="00152CCD"/>
    <w:rsid w:val="00154C18"/>
    <w:rsid w:val="00157702"/>
    <w:rsid w:val="00163A20"/>
    <w:rsid w:val="00166A40"/>
    <w:rsid w:val="001708AA"/>
    <w:rsid w:val="00171BF2"/>
    <w:rsid w:val="00171E37"/>
    <w:rsid w:val="00173AAD"/>
    <w:rsid w:val="0017463C"/>
    <w:rsid w:val="001746D6"/>
    <w:rsid w:val="0017770F"/>
    <w:rsid w:val="00182253"/>
    <w:rsid w:val="00182B4E"/>
    <w:rsid w:val="0018360E"/>
    <w:rsid w:val="001854B9"/>
    <w:rsid w:val="0019088A"/>
    <w:rsid w:val="00191F3D"/>
    <w:rsid w:val="0019238A"/>
    <w:rsid w:val="00193248"/>
    <w:rsid w:val="0019534A"/>
    <w:rsid w:val="001965FE"/>
    <w:rsid w:val="001A06F8"/>
    <w:rsid w:val="001A2126"/>
    <w:rsid w:val="001A27AD"/>
    <w:rsid w:val="001A2BCD"/>
    <w:rsid w:val="001A49EE"/>
    <w:rsid w:val="001B0A48"/>
    <w:rsid w:val="001B272F"/>
    <w:rsid w:val="001B4E5A"/>
    <w:rsid w:val="001B5BEA"/>
    <w:rsid w:val="001B7051"/>
    <w:rsid w:val="001B79DC"/>
    <w:rsid w:val="001C0160"/>
    <w:rsid w:val="001C0E3C"/>
    <w:rsid w:val="001C23D8"/>
    <w:rsid w:val="001C404C"/>
    <w:rsid w:val="001C4077"/>
    <w:rsid w:val="001C4329"/>
    <w:rsid w:val="001D0F5E"/>
    <w:rsid w:val="001D75C0"/>
    <w:rsid w:val="001E15FF"/>
    <w:rsid w:val="001E1985"/>
    <w:rsid w:val="001E25AB"/>
    <w:rsid w:val="001E3074"/>
    <w:rsid w:val="001E3683"/>
    <w:rsid w:val="001E6DE4"/>
    <w:rsid w:val="001E7BFD"/>
    <w:rsid w:val="001F0528"/>
    <w:rsid w:val="001F0A31"/>
    <w:rsid w:val="001F2F94"/>
    <w:rsid w:val="001F3BAC"/>
    <w:rsid w:val="001F4517"/>
    <w:rsid w:val="00202242"/>
    <w:rsid w:val="00202B5F"/>
    <w:rsid w:val="0020586C"/>
    <w:rsid w:val="00205EBF"/>
    <w:rsid w:val="0020650B"/>
    <w:rsid w:val="00210BE5"/>
    <w:rsid w:val="0021331F"/>
    <w:rsid w:val="002143C3"/>
    <w:rsid w:val="002148AF"/>
    <w:rsid w:val="0022041A"/>
    <w:rsid w:val="0022058A"/>
    <w:rsid w:val="00221FCC"/>
    <w:rsid w:val="00222CDE"/>
    <w:rsid w:val="002257FE"/>
    <w:rsid w:val="00226375"/>
    <w:rsid w:val="00226516"/>
    <w:rsid w:val="00230854"/>
    <w:rsid w:val="00232348"/>
    <w:rsid w:val="002339D9"/>
    <w:rsid w:val="00233AA9"/>
    <w:rsid w:val="00234495"/>
    <w:rsid w:val="002368CF"/>
    <w:rsid w:val="00236ED1"/>
    <w:rsid w:val="00237FF2"/>
    <w:rsid w:val="00237FF8"/>
    <w:rsid w:val="00240B26"/>
    <w:rsid w:val="002410D1"/>
    <w:rsid w:val="00241215"/>
    <w:rsid w:val="00247CBA"/>
    <w:rsid w:val="002517D9"/>
    <w:rsid w:val="00252729"/>
    <w:rsid w:val="00256DF5"/>
    <w:rsid w:val="00261C8E"/>
    <w:rsid w:val="0026316D"/>
    <w:rsid w:val="00263999"/>
    <w:rsid w:val="00264B19"/>
    <w:rsid w:val="00265776"/>
    <w:rsid w:val="00265FDA"/>
    <w:rsid w:val="00266881"/>
    <w:rsid w:val="00267289"/>
    <w:rsid w:val="00271561"/>
    <w:rsid w:val="00274D41"/>
    <w:rsid w:val="00274E01"/>
    <w:rsid w:val="0027711F"/>
    <w:rsid w:val="00281063"/>
    <w:rsid w:val="00282641"/>
    <w:rsid w:val="00283341"/>
    <w:rsid w:val="00284A20"/>
    <w:rsid w:val="002851E6"/>
    <w:rsid w:val="0028573F"/>
    <w:rsid w:val="00287F97"/>
    <w:rsid w:val="00290044"/>
    <w:rsid w:val="002904DC"/>
    <w:rsid w:val="00291647"/>
    <w:rsid w:val="00292C72"/>
    <w:rsid w:val="002947CF"/>
    <w:rsid w:val="00295664"/>
    <w:rsid w:val="002A016A"/>
    <w:rsid w:val="002A07E8"/>
    <w:rsid w:val="002A0E8D"/>
    <w:rsid w:val="002A1730"/>
    <w:rsid w:val="002A30CC"/>
    <w:rsid w:val="002A37D4"/>
    <w:rsid w:val="002A4D25"/>
    <w:rsid w:val="002A5EE1"/>
    <w:rsid w:val="002B223E"/>
    <w:rsid w:val="002B4E1F"/>
    <w:rsid w:val="002B62AA"/>
    <w:rsid w:val="002B6DEB"/>
    <w:rsid w:val="002B7C12"/>
    <w:rsid w:val="002C0789"/>
    <w:rsid w:val="002C3557"/>
    <w:rsid w:val="002C47C8"/>
    <w:rsid w:val="002C5EDB"/>
    <w:rsid w:val="002C61A8"/>
    <w:rsid w:val="002C69DE"/>
    <w:rsid w:val="002D14E8"/>
    <w:rsid w:val="002D3903"/>
    <w:rsid w:val="002D5038"/>
    <w:rsid w:val="002E1702"/>
    <w:rsid w:val="002E319D"/>
    <w:rsid w:val="002E4B96"/>
    <w:rsid w:val="002E6759"/>
    <w:rsid w:val="002E6FCC"/>
    <w:rsid w:val="002F3F5A"/>
    <w:rsid w:val="002F4AFB"/>
    <w:rsid w:val="002F742D"/>
    <w:rsid w:val="0030138C"/>
    <w:rsid w:val="00302825"/>
    <w:rsid w:val="00302A05"/>
    <w:rsid w:val="00304F12"/>
    <w:rsid w:val="00311057"/>
    <w:rsid w:val="003114DA"/>
    <w:rsid w:val="00311681"/>
    <w:rsid w:val="00312930"/>
    <w:rsid w:val="00312DED"/>
    <w:rsid w:val="00315C80"/>
    <w:rsid w:val="0031699B"/>
    <w:rsid w:val="00316AD5"/>
    <w:rsid w:val="00320422"/>
    <w:rsid w:val="0032108A"/>
    <w:rsid w:val="00321A79"/>
    <w:rsid w:val="00321C1B"/>
    <w:rsid w:val="003232C5"/>
    <w:rsid w:val="00324822"/>
    <w:rsid w:val="003266F7"/>
    <w:rsid w:val="00327028"/>
    <w:rsid w:val="00330C6C"/>
    <w:rsid w:val="003325C8"/>
    <w:rsid w:val="0033273C"/>
    <w:rsid w:val="00334675"/>
    <w:rsid w:val="003351D0"/>
    <w:rsid w:val="00340DBC"/>
    <w:rsid w:val="00343A39"/>
    <w:rsid w:val="00345A74"/>
    <w:rsid w:val="003463A1"/>
    <w:rsid w:val="00346725"/>
    <w:rsid w:val="00346951"/>
    <w:rsid w:val="003470BE"/>
    <w:rsid w:val="003473DA"/>
    <w:rsid w:val="00350432"/>
    <w:rsid w:val="003528C8"/>
    <w:rsid w:val="003539BF"/>
    <w:rsid w:val="00355C95"/>
    <w:rsid w:val="0036017B"/>
    <w:rsid w:val="00364A19"/>
    <w:rsid w:val="0036550E"/>
    <w:rsid w:val="00372DAC"/>
    <w:rsid w:val="00373904"/>
    <w:rsid w:val="0037481A"/>
    <w:rsid w:val="0037535B"/>
    <w:rsid w:val="00375ED2"/>
    <w:rsid w:val="00376C2F"/>
    <w:rsid w:val="00377175"/>
    <w:rsid w:val="00377B1C"/>
    <w:rsid w:val="0038069D"/>
    <w:rsid w:val="0038244E"/>
    <w:rsid w:val="00383F9C"/>
    <w:rsid w:val="00384260"/>
    <w:rsid w:val="00386030"/>
    <w:rsid w:val="00386358"/>
    <w:rsid w:val="003869BF"/>
    <w:rsid w:val="003871D5"/>
    <w:rsid w:val="003932BC"/>
    <w:rsid w:val="0039351E"/>
    <w:rsid w:val="00394152"/>
    <w:rsid w:val="003956BD"/>
    <w:rsid w:val="00395B23"/>
    <w:rsid w:val="00395EF6"/>
    <w:rsid w:val="00396617"/>
    <w:rsid w:val="0039728E"/>
    <w:rsid w:val="0039768F"/>
    <w:rsid w:val="003A04B8"/>
    <w:rsid w:val="003A0554"/>
    <w:rsid w:val="003A0A16"/>
    <w:rsid w:val="003A1ACC"/>
    <w:rsid w:val="003A533E"/>
    <w:rsid w:val="003B25AB"/>
    <w:rsid w:val="003B2B45"/>
    <w:rsid w:val="003B2DEA"/>
    <w:rsid w:val="003B546A"/>
    <w:rsid w:val="003B6B87"/>
    <w:rsid w:val="003C088B"/>
    <w:rsid w:val="003C77DF"/>
    <w:rsid w:val="003C7C3A"/>
    <w:rsid w:val="003C7C65"/>
    <w:rsid w:val="003D0E2A"/>
    <w:rsid w:val="003E08ED"/>
    <w:rsid w:val="003E3658"/>
    <w:rsid w:val="003E3CA8"/>
    <w:rsid w:val="003E6962"/>
    <w:rsid w:val="003E7AFB"/>
    <w:rsid w:val="003F05C0"/>
    <w:rsid w:val="003F1EB7"/>
    <w:rsid w:val="003F32A1"/>
    <w:rsid w:val="003F344E"/>
    <w:rsid w:val="003F75F7"/>
    <w:rsid w:val="00403449"/>
    <w:rsid w:val="0040368F"/>
    <w:rsid w:val="004060A3"/>
    <w:rsid w:val="00411175"/>
    <w:rsid w:val="00411C24"/>
    <w:rsid w:val="00411DFD"/>
    <w:rsid w:val="004129A8"/>
    <w:rsid w:val="00421987"/>
    <w:rsid w:val="00423383"/>
    <w:rsid w:val="00424E2F"/>
    <w:rsid w:val="00427609"/>
    <w:rsid w:val="00431E9F"/>
    <w:rsid w:val="004325E6"/>
    <w:rsid w:val="0043297D"/>
    <w:rsid w:val="0043439F"/>
    <w:rsid w:val="00434EB7"/>
    <w:rsid w:val="00435599"/>
    <w:rsid w:val="004377DB"/>
    <w:rsid w:val="00442F39"/>
    <w:rsid w:val="00443829"/>
    <w:rsid w:val="00443C84"/>
    <w:rsid w:val="004502DD"/>
    <w:rsid w:val="004506AC"/>
    <w:rsid w:val="00450A98"/>
    <w:rsid w:val="00453E71"/>
    <w:rsid w:val="00455AF1"/>
    <w:rsid w:val="004569B9"/>
    <w:rsid w:val="004574BA"/>
    <w:rsid w:val="00457C55"/>
    <w:rsid w:val="00462E94"/>
    <w:rsid w:val="00463F44"/>
    <w:rsid w:val="004645E0"/>
    <w:rsid w:val="0046504E"/>
    <w:rsid w:val="00465E2C"/>
    <w:rsid w:val="00466E33"/>
    <w:rsid w:val="00466FAA"/>
    <w:rsid w:val="00470758"/>
    <w:rsid w:val="00473953"/>
    <w:rsid w:val="00476647"/>
    <w:rsid w:val="004771F4"/>
    <w:rsid w:val="004775C8"/>
    <w:rsid w:val="00480138"/>
    <w:rsid w:val="00481583"/>
    <w:rsid w:val="0048690D"/>
    <w:rsid w:val="00491891"/>
    <w:rsid w:val="00491A88"/>
    <w:rsid w:val="00493E06"/>
    <w:rsid w:val="00496A43"/>
    <w:rsid w:val="004A051E"/>
    <w:rsid w:val="004A3290"/>
    <w:rsid w:val="004A57EB"/>
    <w:rsid w:val="004B0A64"/>
    <w:rsid w:val="004B19F7"/>
    <w:rsid w:val="004B1FD1"/>
    <w:rsid w:val="004B2123"/>
    <w:rsid w:val="004B2AC0"/>
    <w:rsid w:val="004B2DB0"/>
    <w:rsid w:val="004B5041"/>
    <w:rsid w:val="004B7C29"/>
    <w:rsid w:val="004C144E"/>
    <w:rsid w:val="004C1AF2"/>
    <w:rsid w:val="004C1EB1"/>
    <w:rsid w:val="004C2282"/>
    <w:rsid w:val="004C256D"/>
    <w:rsid w:val="004C3C74"/>
    <w:rsid w:val="004C5DAE"/>
    <w:rsid w:val="004C603F"/>
    <w:rsid w:val="004C6DFF"/>
    <w:rsid w:val="004D0176"/>
    <w:rsid w:val="004D0D54"/>
    <w:rsid w:val="004D103B"/>
    <w:rsid w:val="004D1791"/>
    <w:rsid w:val="004D1F8E"/>
    <w:rsid w:val="004D3628"/>
    <w:rsid w:val="004D3759"/>
    <w:rsid w:val="004D6C13"/>
    <w:rsid w:val="004D7168"/>
    <w:rsid w:val="004E3331"/>
    <w:rsid w:val="004E461B"/>
    <w:rsid w:val="004E55DC"/>
    <w:rsid w:val="004E6819"/>
    <w:rsid w:val="004F0BAD"/>
    <w:rsid w:val="004F15DF"/>
    <w:rsid w:val="004F2624"/>
    <w:rsid w:val="004F3A92"/>
    <w:rsid w:val="004F4705"/>
    <w:rsid w:val="004F5976"/>
    <w:rsid w:val="004F7068"/>
    <w:rsid w:val="004F78BA"/>
    <w:rsid w:val="00512142"/>
    <w:rsid w:val="00513103"/>
    <w:rsid w:val="00513ADB"/>
    <w:rsid w:val="00515C8B"/>
    <w:rsid w:val="005168A7"/>
    <w:rsid w:val="00520F16"/>
    <w:rsid w:val="00521115"/>
    <w:rsid w:val="00521F7E"/>
    <w:rsid w:val="00522FE0"/>
    <w:rsid w:val="00525682"/>
    <w:rsid w:val="00525EA5"/>
    <w:rsid w:val="00526BAD"/>
    <w:rsid w:val="005273DE"/>
    <w:rsid w:val="0052748F"/>
    <w:rsid w:val="00531882"/>
    <w:rsid w:val="00531EC2"/>
    <w:rsid w:val="00532E66"/>
    <w:rsid w:val="00536AC7"/>
    <w:rsid w:val="0054086A"/>
    <w:rsid w:val="0054109F"/>
    <w:rsid w:val="00541EF6"/>
    <w:rsid w:val="00542177"/>
    <w:rsid w:val="00546B83"/>
    <w:rsid w:val="00547505"/>
    <w:rsid w:val="00550F56"/>
    <w:rsid w:val="00551554"/>
    <w:rsid w:val="00551F77"/>
    <w:rsid w:val="00554307"/>
    <w:rsid w:val="0055437E"/>
    <w:rsid w:val="00554737"/>
    <w:rsid w:val="00554C3D"/>
    <w:rsid w:val="00556845"/>
    <w:rsid w:val="00557B9D"/>
    <w:rsid w:val="00560075"/>
    <w:rsid w:val="00561053"/>
    <w:rsid w:val="00561915"/>
    <w:rsid w:val="00561A8C"/>
    <w:rsid w:val="00561F7A"/>
    <w:rsid w:val="00563011"/>
    <w:rsid w:val="005636D3"/>
    <w:rsid w:val="0056435C"/>
    <w:rsid w:val="0056471D"/>
    <w:rsid w:val="00566420"/>
    <w:rsid w:val="00566D08"/>
    <w:rsid w:val="00571BE4"/>
    <w:rsid w:val="00574DDA"/>
    <w:rsid w:val="0057539A"/>
    <w:rsid w:val="005774F7"/>
    <w:rsid w:val="005830F7"/>
    <w:rsid w:val="00584BB1"/>
    <w:rsid w:val="00587ED4"/>
    <w:rsid w:val="00592219"/>
    <w:rsid w:val="00593508"/>
    <w:rsid w:val="005935D0"/>
    <w:rsid w:val="00594EAC"/>
    <w:rsid w:val="0059517C"/>
    <w:rsid w:val="005A01F4"/>
    <w:rsid w:val="005A3510"/>
    <w:rsid w:val="005A397A"/>
    <w:rsid w:val="005A3B3F"/>
    <w:rsid w:val="005A4FC2"/>
    <w:rsid w:val="005A5601"/>
    <w:rsid w:val="005A592E"/>
    <w:rsid w:val="005A5BE9"/>
    <w:rsid w:val="005A65AC"/>
    <w:rsid w:val="005A704E"/>
    <w:rsid w:val="005A7B5D"/>
    <w:rsid w:val="005B1C46"/>
    <w:rsid w:val="005B1F88"/>
    <w:rsid w:val="005B3671"/>
    <w:rsid w:val="005B3BA4"/>
    <w:rsid w:val="005B52E7"/>
    <w:rsid w:val="005B7016"/>
    <w:rsid w:val="005C003B"/>
    <w:rsid w:val="005C0DE8"/>
    <w:rsid w:val="005C15E4"/>
    <w:rsid w:val="005C1744"/>
    <w:rsid w:val="005C198B"/>
    <w:rsid w:val="005C3425"/>
    <w:rsid w:val="005C540C"/>
    <w:rsid w:val="005C6EC2"/>
    <w:rsid w:val="005C7F84"/>
    <w:rsid w:val="005D106C"/>
    <w:rsid w:val="005D441D"/>
    <w:rsid w:val="005D48B8"/>
    <w:rsid w:val="005D4900"/>
    <w:rsid w:val="005D4C3D"/>
    <w:rsid w:val="005D5B01"/>
    <w:rsid w:val="005D5C10"/>
    <w:rsid w:val="005D67D5"/>
    <w:rsid w:val="005E20AC"/>
    <w:rsid w:val="005E32B9"/>
    <w:rsid w:val="005E3B3F"/>
    <w:rsid w:val="005E4625"/>
    <w:rsid w:val="005E4EE9"/>
    <w:rsid w:val="005E5597"/>
    <w:rsid w:val="005E58A9"/>
    <w:rsid w:val="005E5D5D"/>
    <w:rsid w:val="005F0277"/>
    <w:rsid w:val="005F4238"/>
    <w:rsid w:val="005F4E06"/>
    <w:rsid w:val="005F4FB2"/>
    <w:rsid w:val="005F61AC"/>
    <w:rsid w:val="005F77C6"/>
    <w:rsid w:val="005F7D56"/>
    <w:rsid w:val="00600798"/>
    <w:rsid w:val="00601858"/>
    <w:rsid w:val="00603596"/>
    <w:rsid w:val="006043B8"/>
    <w:rsid w:val="00604B06"/>
    <w:rsid w:val="0060538A"/>
    <w:rsid w:val="00605EA8"/>
    <w:rsid w:val="00607F03"/>
    <w:rsid w:val="00611C60"/>
    <w:rsid w:val="0061409C"/>
    <w:rsid w:val="00622933"/>
    <w:rsid w:val="006254A7"/>
    <w:rsid w:val="00625768"/>
    <w:rsid w:val="006316F4"/>
    <w:rsid w:val="00632375"/>
    <w:rsid w:val="006338A0"/>
    <w:rsid w:val="00633FB9"/>
    <w:rsid w:val="00633FC8"/>
    <w:rsid w:val="00634338"/>
    <w:rsid w:val="00634E48"/>
    <w:rsid w:val="00636349"/>
    <w:rsid w:val="006363C3"/>
    <w:rsid w:val="0063699E"/>
    <w:rsid w:val="006404CC"/>
    <w:rsid w:val="0064080E"/>
    <w:rsid w:val="00641274"/>
    <w:rsid w:val="0064730A"/>
    <w:rsid w:val="00647523"/>
    <w:rsid w:val="00651814"/>
    <w:rsid w:val="00652005"/>
    <w:rsid w:val="00653568"/>
    <w:rsid w:val="006540C5"/>
    <w:rsid w:val="00661AEA"/>
    <w:rsid w:val="00663C61"/>
    <w:rsid w:val="00663E8D"/>
    <w:rsid w:val="006645FE"/>
    <w:rsid w:val="0066649A"/>
    <w:rsid w:val="00672768"/>
    <w:rsid w:val="006737AA"/>
    <w:rsid w:val="00673FEC"/>
    <w:rsid w:val="00677D04"/>
    <w:rsid w:val="00680209"/>
    <w:rsid w:val="00680662"/>
    <w:rsid w:val="00680ABD"/>
    <w:rsid w:val="00680FD4"/>
    <w:rsid w:val="006821B9"/>
    <w:rsid w:val="00683AF3"/>
    <w:rsid w:val="00684EEF"/>
    <w:rsid w:val="006862D5"/>
    <w:rsid w:val="00687064"/>
    <w:rsid w:val="006872B0"/>
    <w:rsid w:val="00690AE8"/>
    <w:rsid w:val="00692706"/>
    <w:rsid w:val="00692A6D"/>
    <w:rsid w:val="006937FA"/>
    <w:rsid w:val="0069459C"/>
    <w:rsid w:val="00695477"/>
    <w:rsid w:val="006965C7"/>
    <w:rsid w:val="006A03E7"/>
    <w:rsid w:val="006A18FB"/>
    <w:rsid w:val="006A1F70"/>
    <w:rsid w:val="006A322B"/>
    <w:rsid w:val="006A527E"/>
    <w:rsid w:val="006A6E0D"/>
    <w:rsid w:val="006A7F10"/>
    <w:rsid w:val="006B210B"/>
    <w:rsid w:val="006B25C8"/>
    <w:rsid w:val="006B2CC0"/>
    <w:rsid w:val="006B3546"/>
    <w:rsid w:val="006B3B4B"/>
    <w:rsid w:val="006B4224"/>
    <w:rsid w:val="006B4A6B"/>
    <w:rsid w:val="006B5E39"/>
    <w:rsid w:val="006B6241"/>
    <w:rsid w:val="006B67EB"/>
    <w:rsid w:val="006C2DC1"/>
    <w:rsid w:val="006C4841"/>
    <w:rsid w:val="006C4AC1"/>
    <w:rsid w:val="006D09A3"/>
    <w:rsid w:val="006D0ADB"/>
    <w:rsid w:val="006D1499"/>
    <w:rsid w:val="006D19F9"/>
    <w:rsid w:val="006D3FF1"/>
    <w:rsid w:val="006E0201"/>
    <w:rsid w:val="006E087D"/>
    <w:rsid w:val="006E1E51"/>
    <w:rsid w:val="006E5D3B"/>
    <w:rsid w:val="006E60FC"/>
    <w:rsid w:val="006E6D64"/>
    <w:rsid w:val="006F1EE8"/>
    <w:rsid w:val="006F35C9"/>
    <w:rsid w:val="006F3C54"/>
    <w:rsid w:val="006F59FB"/>
    <w:rsid w:val="006F5E10"/>
    <w:rsid w:val="007043C6"/>
    <w:rsid w:val="00705D65"/>
    <w:rsid w:val="00707F7F"/>
    <w:rsid w:val="007126C3"/>
    <w:rsid w:val="00713DA4"/>
    <w:rsid w:val="00714A23"/>
    <w:rsid w:val="00715FBF"/>
    <w:rsid w:val="00716374"/>
    <w:rsid w:val="00716A42"/>
    <w:rsid w:val="00720A6A"/>
    <w:rsid w:val="00723847"/>
    <w:rsid w:val="00723FFF"/>
    <w:rsid w:val="007240C1"/>
    <w:rsid w:val="0072557B"/>
    <w:rsid w:val="0072598F"/>
    <w:rsid w:val="007270D0"/>
    <w:rsid w:val="00731E12"/>
    <w:rsid w:val="0073387E"/>
    <w:rsid w:val="00733FA0"/>
    <w:rsid w:val="0073651E"/>
    <w:rsid w:val="00736F2A"/>
    <w:rsid w:val="0074149A"/>
    <w:rsid w:val="00741CD1"/>
    <w:rsid w:val="00742561"/>
    <w:rsid w:val="00742F61"/>
    <w:rsid w:val="00743CF3"/>
    <w:rsid w:val="007445D6"/>
    <w:rsid w:val="00744A92"/>
    <w:rsid w:val="00744E5D"/>
    <w:rsid w:val="00746A3A"/>
    <w:rsid w:val="0074793E"/>
    <w:rsid w:val="00747955"/>
    <w:rsid w:val="007547AB"/>
    <w:rsid w:val="00755B31"/>
    <w:rsid w:val="00757185"/>
    <w:rsid w:val="00763687"/>
    <w:rsid w:val="0076702E"/>
    <w:rsid w:val="00771421"/>
    <w:rsid w:val="00771E69"/>
    <w:rsid w:val="00773ED6"/>
    <w:rsid w:val="00774162"/>
    <w:rsid w:val="00780CBC"/>
    <w:rsid w:val="00781214"/>
    <w:rsid w:val="00781F76"/>
    <w:rsid w:val="00781FBB"/>
    <w:rsid w:val="00782220"/>
    <w:rsid w:val="007827C9"/>
    <w:rsid w:val="00785841"/>
    <w:rsid w:val="00785F0C"/>
    <w:rsid w:val="00794408"/>
    <w:rsid w:val="00795662"/>
    <w:rsid w:val="007960CC"/>
    <w:rsid w:val="007A0007"/>
    <w:rsid w:val="007A1172"/>
    <w:rsid w:val="007A13DC"/>
    <w:rsid w:val="007A2998"/>
    <w:rsid w:val="007A3E7C"/>
    <w:rsid w:val="007A4201"/>
    <w:rsid w:val="007A636D"/>
    <w:rsid w:val="007A6829"/>
    <w:rsid w:val="007A7DA8"/>
    <w:rsid w:val="007B02CB"/>
    <w:rsid w:val="007B0903"/>
    <w:rsid w:val="007B242C"/>
    <w:rsid w:val="007B4048"/>
    <w:rsid w:val="007B5A7E"/>
    <w:rsid w:val="007B5C7E"/>
    <w:rsid w:val="007C3097"/>
    <w:rsid w:val="007C624E"/>
    <w:rsid w:val="007D187D"/>
    <w:rsid w:val="007D1EEA"/>
    <w:rsid w:val="007D3493"/>
    <w:rsid w:val="007D3FD4"/>
    <w:rsid w:val="007D7F75"/>
    <w:rsid w:val="007E0E2E"/>
    <w:rsid w:val="007E15D1"/>
    <w:rsid w:val="007E3170"/>
    <w:rsid w:val="007E7759"/>
    <w:rsid w:val="007F0FCA"/>
    <w:rsid w:val="007F619C"/>
    <w:rsid w:val="007F659F"/>
    <w:rsid w:val="007F6D9E"/>
    <w:rsid w:val="007F772F"/>
    <w:rsid w:val="008017F0"/>
    <w:rsid w:val="0080182E"/>
    <w:rsid w:val="008024AB"/>
    <w:rsid w:val="00810B8B"/>
    <w:rsid w:val="008111EF"/>
    <w:rsid w:val="00813A91"/>
    <w:rsid w:val="00822284"/>
    <w:rsid w:val="00822B1C"/>
    <w:rsid w:val="008234BA"/>
    <w:rsid w:val="0082370C"/>
    <w:rsid w:val="00824FA1"/>
    <w:rsid w:val="008300FD"/>
    <w:rsid w:val="00830BC9"/>
    <w:rsid w:val="00835D1B"/>
    <w:rsid w:val="0083633D"/>
    <w:rsid w:val="00837888"/>
    <w:rsid w:val="00841F91"/>
    <w:rsid w:val="00844723"/>
    <w:rsid w:val="00844769"/>
    <w:rsid w:val="0084696C"/>
    <w:rsid w:val="00847A89"/>
    <w:rsid w:val="00847FCF"/>
    <w:rsid w:val="00850C8F"/>
    <w:rsid w:val="00850DE0"/>
    <w:rsid w:val="0085171C"/>
    <w:rsid w:val="008527D1"/>
    <w:rsid w:val="00852963"/>
    <w:rsid w:val="00852B4E"/>
    <w:rsid w:val="0085370B"/>
    <w:rsid w:val="00853875"/>
    <w:rsid w:val="008545E1"/>
    <w:rsid w:val="008549FF"/>
    <w:rsid w:val="008569F3"/>
    <w:rsid w:val="00856C04"/>
    <w:rsid w:val="00860DB8"/>
    <w:rsid w:val="00861C01"/>
    <w:rsid w:val="008703E6"/>
    <w:rsid w:val="00871FD4"/>
    <w:rsid w:val="0087247B"/>
    <w:rsid w:val="00873B4D"/>
    <w:rsid w:val="008749E8"/>
    <w:rsid w:val="00875167"/>
    <w:rsid w:val="008778DC"/>
    <w:rsid w:val="00880681"/>
    <w:rsid w:val="00882003"/>
    <w:rsid w:val="008823FA"/>
    <w:rsid w:val="00883D6D"/>
    <w:rsid w:val="00891908"/>
    <w:rsid w:val="00891C86"/>
    <w:rsid w:val="00892516"/>
    <w:rsid w:val="0089281D"/>
    <w:rsid w:val="00895296"/>
    <w:rsid w:val="00895BAA"/>
    <w:rsid w:val="008A0949"/>
    <w:rsid w:val="008A1F11"/>
    <w:rsid w:val="008A203D"/>
    <w:rsid w:val="008A2A6B"/>
    <w:rsid w:val="008A2EC7"/>
    <w:rsid w:val="008A3786"/>
    <w:rsid w:val="008A3897"/>
    <w:rsid w:val="008A41BF"/>
    <w:rsid w:val="008A5B49"/>
    <w:rsid w:val="008A6FCB"/>
    <w:rsid w:val="008B14D1"/>
    <w:rsid w:val="008B1CA3"/>
    <w:rsid w:val="008B234B"/>
    <w:rsid w:val="008B2C24"/>
    <w:rsid w:val="008B46EE"/>
    <w:rsid w:val="008B4991"/>
    <w:rsid w:val="008B5B7B"/>
    <w:rsid w:val="008B683E"/>
    <w:rsid w:val="008C0ABD"/>
    <w:rsid w:val="008C16A9"/>
    <w:rsid w:val="008C18C3"/>
    <w:rsid w:val="008C25BB"/>
    <w:rsid w:val="008C47A7"/>
    <w:rsid w:val="008C79A2"/>
    <w:rsid w:val="008D2980"/>
    <w:rsid w:val="008D3884"/>
    <w:rsid w:val="008D3DC1"/>
    <w:rsid w:val="008D5A98"/>
    <w:rsid w:val="008D6C7F"/>
    <w:rsid w:val="008E0AD4"/>
    <w:rsid w:val="008E1A54"/>
    <w:rsid w:val="008E237D"/>
    <w:rsid w:val="008E2F76"/>
    <w:rsid w:val="008E449D"/>
    <w:rsid w:val="008E4D84"/>
    <w:rsid w:val="008E65C5"/>
    <w:rsid w:val="008F0260"/>
    <w:rsid w:val="008F593E"/>
    <w:rsid w:val="008F7081"/>
    <w:rsid w:val="0090063E"/>
    <w:rsid w:val="00900D5E"/>
    <w:rsid w:val="009045CA"/>
    <w:rsid w:val="00907586"/>
    <w:rsid w:val="009148BF"/>
    <w:rsid w:val="009228AD"/>
    <w:rsid w:val="009242AA"/>
    <w:rsid w:val="00924627"/>
    <w:rsid w:val="00926AA2"/>
    <w:rsid w:val="00930E5B"/>
    <w:rsid w:val="00931518"/>
    <w:rsid w:val="00931C83"/>
    <w:rsid w:val="00931FE7"/>
    <w:rsid w:val="0093269E"/>
    <w:rsid w:val="00932A92"/>
    <w:rsid w:val="009332D6"/>
    <w:rsid w:val="00934669"/>
    <w:rsid w:val="0093499F"/>
    <w:rsid w:val="009356ED"/>
    <w:rsid w:val="00935B50"/>
    <w:rsid w:val="009407BB"/>
    <w:rsid w:val="009460CA"/>
    <w:rsid w:val="0094730D"/>
    <w:rsid w:val="00947497"/>
    <w:rsid w:val="009528A9"/>
    <w:rsid w:val="00952D61"/>
    <w:rsid w:val="00956CDE"/>
    <w:rsid w:val="00956CF2"/>
    <w:rsid w:val="00956EC4"/>
    <w:rsid w:val="00962B4E"/>
    <w:rsid w:val="00965359"/>
    <w:rsid w:val="009657C8"/>
    <w:rsid w:val="0096601A"/>
    <w:rsid w:val="00966F8A"/>
    <w:rsid w:val="009676EE"/>
    <w:rsid w:val="009704C4"/>
    <w:rsid w:val="0097111D"/>
    <w:rsid w:val="00971D91"/>
    <w:rsid w:val="0097382E"/>
    <w:rsid w:val="009741E5"/>
    <w:rsid w:val="00974D4F"/>
    <w:rsid w:val="00974F12"/>
    <w:rsid w:val="00976014"/>
    <w:rsid w:val="00976252"/>
    <w:rsid w:val="009767E4"/>
    <w:rsid w:val="00976B08"/>
    <w:rsid w:val="0098079E"/>
    <w:rsid w:val="00982002"/>
    <w:rsid w:val="009852CB"/>
    <w:rsid w:val="009862FE"/>
    <w:rsid w:val="009876E1"/>
    <w:rsid w:val="009900B1"/>
    <w:rsid w:val="00991250"/>
    <w:rsid w:val="009928A8"/>
    <w:rsid w:val="00995C2C"/>
    <w:rsid w:val="00997768"/>
    <w:rsid w:val="009A316D"/>
    <w:rsid w:val="009A4F9C"/>
    <w:rsid w:val="009A68AE"/>
    <w:rsid w:val="009B0FBF"/>
    <w:rsid w:val="009B236B"/>
    <w:rsid w:val="009B315E"/>
    <w:rsid w:val="009B3C52"/>
    <w:rsid w:val="009B4ECC"/>
    <w:rsid w:val="009B5793"/>
    <w:rsid w:val="009B7268"/>
    <w:rsid w:val="009C099D"/>
    <w:rsid w:val="009C15C9"/>
    <w:rsid w:val="009C1B58"/>
    <w:rsid w:val="009C2128"/>
    <w:rsid w:val="009C291F"/>
    <w:rsid w:val="009C7872"/>
    <w:rsid w:val="009C7F38"/>
    <w:rsid w:val="009D0A72"/>
    <w:rsid w:val="009D2F2E"/>
    <w:rsid w:val="009D396E"/>
    <w:rsid w:val="009D3E38"/>
    <w:rsid w:val="009E29D3"/>
    <w:rsid w:val="009E6235"/>
    <w:rsid w:val="009E7788"/>
    <w:rsid w:val="009F0099"/>
    <w:rsid w:val="009F137D"/>
    <w:rsid w:val="009F43C3"/>
    <w:rsid w:val="009F4834"/>
    <w:rsid w:val="009F49F9"/>
    <w:rsid w:val="009F6D41"/>
    <w:rsid w:val="00A004E6"/>
    <w:rsid w:val="00A02BB5"/>
    <w:rsid w:val="00A04B35"/>
    <w:rsid w:val="00A05426"/>
    <w:rsid w:val="00A07C26"/>
    <w:rsid w:val="00A1055A"/>
    <w:rsid w:val="00A10E58"/>
    <w:rsid w:val="00A156D5"/>
    <w:rsid w:val="00A15886"/>
    <w:rsid w:val="00A177B8"/>
    <w:rsid w:val="00A219D1"/>
    <w:rsid w:val="00A2232C"/>
    <w:rsid w:val="00A22858"/>
    <w:rsid w:val="00A257FE"/>
    <w:rsid w:val="00A27D78"/>
    <w:rsid w:val="00A27DB4"/>
    <w:rsid w:val="00A30213"/>
    <w:rsid w:val="00A33ECE"/>
    <w:rsid w:val="00A35E5C"/>
    <w:rsid w:val="00A362C1"/>
    <w:rsid w:val="00A37DC2"/>
    <w:rsid w:val="00A4072B"/>
    <w:rsid w:val="00A41662"/>
    <w:rsid w:val="00A4185A"/>
    <w:rsid w:val="00A434A2"/>
    <w:rsid w:val="00A472B9"/>
    <w:rsid w:val="00A478BF"/>
    <w:rsid w:val="00A47B74"/>
    <w:rsid w:val="00A47EAB"/>
    <w:rsid w:val="00A50978"/>
    <w:rsid w:val="00A50A3F"/>
    <w:rsid w:val="00A51E4A"/>
    <w:rsid w:val="00A528F8"/>
    <w:rsid w:val="00A52F55"/>
    <w:rsid w:val="00A546F3"/>
    <w:rsid w:val="00A570CB"/>
    <w:rsid w:val="00A606A4"/>
    <w:rsid w:val="00A60A14"/>
    <w:rsid w:val="00A65222"/>
    <w:rsid w:val="00A662A9"/>
    <w:rsid w:val="00A676C7"/>
    <w:rsid w:val="00A7164B"/>
    <w:rsid w:val="00A71AD5"/>
    <w:rsid w:val="00A724B4"/>
    <w:rsid w:val="00A751E7"/>
    <w:rsid w:val="00A76446"/>
    <w:rsid w:val="00A77E35"/>
    <w:rsid w:val="00A81428"/>
    <w:rsid w:val="00A82460"/>
    <w:rsid w:val="00A87CA6"/>
    <w:rsid w:val="00A87DF4"/>
    <w:rsid w:val="00A929EC"/>
    <w:rsid w:val="00A93060"/>
    <w:rsid w:val="00A93191"/>
    <w:rsid w:val="00A94D9E"/>
    <w:rsid w:val="00A955C9"/>
    <w:rsid w:val="00A95EFC"/>
    <w:rsid w:val="00A96CE9"/>
    <w:rsid w:val="00A978D3"/>
    <w:rsid w:val="00A97DA4"/>
    <w:rsid w:val="00AA0134"/>
    <w:rsid w:val="00AA1342"/>
    <w:rsid w:val="00AA264F"/>
    <w:rsid w:val="00AA27C5"/>
    <w:rsid w:val="00AA2ADD"/>
    <w:rsid w:val="00AA3CF4"/>
    <w:rsid w:val="00AA3E3D"/>
    <w:rsid w:val="00AA5095"/>
    <w:rsid w:val="00AB131A"/>
    <w:rsid w:val="00AB2548"/>
    <w:rsid w:val="00AB6DEA"/>
    <w:rsid w:val="00AB75A2"/>
    <w:rsid w:val="00AB76CE"/>
    <w:rsid w:val="00AB7888"/>
    <w:rsid w:val="00AC199B"/>
    <w:rsid w:val="00AC2DF7"/>
    <w:rsid w:val="00AC3577"/>
    <w:rsid w:val="00AC4DDD"/>
    <w:rsid w:val="00AC55ED"/>
    <w:rsid w:val="00AC6192"/>
    <w:rsid w:val="00AC7C2F"/>
    <w:rsid w:val="00AD0B76"/>
    <w:rsid w:val="00AD399F"/>
    <w:rsid w:val="00AD4CD3"/>
    <w:rsid w:val="00AD6519"/>
    <w:rsid w:val="00AD7A91"/>
    <w:rsid w:val="00AD7BB0"/>
    <w:rsid w:val="00AE1680"/>
    <w:rsid w:val="00AE233C"/>
    <w:rsid w:val="00AE2775"/>
    <w:rsid w:val="00AE3231"/>
    <w:rsid w:val="00AE3B7C"/>
    <w:rsid w:val="00AE49FE"/>
    <w:rsid w:val="00AF2515"/>
    <w:rsid w:val="00AF4254"/>
    <w:rsid w:val="00B008D9"/>
    <w:rsid w:val="00B01EB5"/>
    <w:rsid w:val="00B04319"/>
    <w:rsid w:val="00B04779"/>
    <w:rsid w:val="00B06A65"/>
    <w:rsid w:val="00B06F53"/>
    <w:rsid w:val="00B06FD3"/>
    <w:rsid w:val="00B10517"/>
    <w:rsid w:val="00B13D10"/>
    <w:rsid w:val="00B1551E"/>
    <w:rsid w:val="00B16122"/>
    <w:rsid w:val="00B17FB6"/>
    <w:rsid w:val="00B24C74"/>
    <w:rsid w:val="00B27589"/>
    <w:rsid w:val="00B30B2F"/>
    <w:rsid w:val="00B30C96"/>
    <w:rsid w:val="00B31849"/>
    <w:rsid w:val="00B34039"/>
    <w:rsid w:val="00B34D88"/>
    <w:rsid w:val="00B352F5"/>
    <w:rsid w:val="00B36752"/>
    <w:rsid w:val="00B36855"/>
    <w:rsid w:val="00B41E6B"/>
    <w:rsid w:val="00B431B0"/>
    <w:rsid w:val="00B45341"/>
    <w:rsid w:val="00B4698A"/>
    <w:rsid w:val="00B51CB7"/>
    <w:rsid w:val="00B51DF5"/>
    <w:rsid w:val="00B53305"/>
    <w:rsid w:val="00B53559"/>
    <w:rsid w:val="00B5640E"/>
    <w:rsid w:val="00B6045D"/>
    <w:rsid w:val="00B60DE9"/>
    <w:rsid w:val="00B61AD4"/>
    <w:rsid w:val="00B61D9F"/>
    <w:rsid w:val="00B636F4"/>
    <w:rsid w:val="00B637A0"/>
    <w:rsid w:val="00B64AA8"/>
    <w:rsid w:val="00B65ADB"/>
    <w:rsid w:val="00B6679D"/>
    <w:rsid w:val="00B67180"/>
    <w:rsid w:val="00B7022A"/>
    <w:rsid w:val="00B70B44"/>
    <w:rsid w:val="00B72B43"/>
    <w:rsid w:val="00B73447"/>
    <w:rsid w:val="00B745DB"/>
    <w:rsid w:val="00B74685"/>
    <w:rsid w:val="00B7697D"/>
    <w:rsid w:val="00B7781B"/>
    <w:rsid w:val="00B8259B"/>
    <w:rsid w:val="00B90A78"/>
    <w:rsid w:val="00B91A75"/>
    <w:rsid w:val="00B927D9"/>
    <w:rsid w:val="00B92D93"/>
    <w:rsid w:val="00B93DD1"/>
    <w:rsid w:val="00B942B5"/>
    <w:rsid w:val="00B954D6"/>
    <w:rsid w:val="00BA1263"/>
    <w:rsid w:val="00BA2793"/>
    <w:rsid w:val="00BA2D0A"/>
    <w:rsid w:val="00BA7CF6"/>
    <w:rsid w:val="00BB06B3"/>
    <w:rsid w:val="00BB25E5"/>
    <w:rsid w:val="00BB46A7"/>
    <w:rsid w:val="00BB5D61"/>
    <w:rsid w:val="00BB6ADF"/>
    <w:rsid w:val="00BC2686"/>
    <w:rsid w:val="00BC49F9"/>
    <w:rsid w:val="00BC6663"/>
    <w:rsid w:val="00BC6FFF"/>
    <w:rsid w:val="00BD3043"/>
    <w:rsid w:val="00BD3549"/>
    <w:rsid w:val="00BD4CBE"/>
    <w:rsid w:val="00BE206D"/>
    <w:rsid w:val="00BE23C6"/>
    <w:rsid w:val="00BE2FE9"/>
    <w:rsid w:val="00BE7762"/>
    <w:rsid w:val="00BF0EEA"/>
    <w:rsid w:val="00BF136A"/>
    <w:rsid w:val="00BF35F2"/>
    <w:rsid w:val="00BF36D5"/>
    <w:rsid w:val="00BF5EC6"/>
    <w:rsid w:val="00BF732A"/>
    <w:rsid w:val="00BF7867"/>
    <w:rsid w:val="00C0235D"/>
    <w:rsid w:val="00C0549A"/>
    <w:rsid w:val="00C0774C"/>
    <w:rsid w:val="00C1051D"/>
    <w:rsid w:val="00C11569"/>
    <w:rsid w:val="00C11AD7"/>
    <w:rsid w:val="00C12BFC"/>
    <w:rsid w:val="00C21868"/>
    <w:rsid w:val="00C220E6"/>
    <w:rsid w:val="00C22E26"/>
    <w:rsid w:val="00C31B84"/>
    <w:rsid w:val="00C325D3"/>
    <w:rsid w:val="00C3406A"/>
    <w:rsid w:val="00C34733"/>
    <w:rsid w:val="00C37D09"/>
    <w:rsid w:val="00C40552"/>
    <w:rsid w:val="00C422B4"/>
    <w:rsid w:val="00C43DE0"/>
    <w:rsid w:val="00C46FE6"/>
    <w:rsid w:val="00C479D1"/>
    <w:rsid w:val="00C50B9B"/>
    <w:rsid w:val="00C50D32"/>
    <w:rsid w:val="00C54516"/>
    <w:rsid w:val="00C5468C"/>
    <w:rsid w:val="00C56712"/>
    <w:rsid w:val="00C56B68"/>
    <w:rsid w:val="00C57A9A"/>
    <w:rsid w:val="00C60158"/>
    <w:rsid w:val="00C60E9C"/>
    <w:rsid w:val="00C64E99"/>
    <w:rsid w:val="00C6657F"/>
    <w:rsid w:val="00C7190D"/>
    <w:rsid w:val="00C71AD3"/>
    <w:rsid w:val="00C72975"/>
    <w:rsid w:val="00C7468A"/>
    <w:rsid w:val="00C74DCE"/>
    <w:rsid w:val="00C7559D"/>
    <w:rsid w:val="00C762FF"/>
    <w:rsid w:val="00C80946"/>
    <w:rsid w:val="00C8162F"/>
    <w:rsid w:val="00C820E3"/>
    <w:rsid w:val="00C82377"/>
    <w:rsid w:val="00C82400"/>
    <w:rsid w:val="00C82EC2"/>
    <w:rsid w:val="00C83AE7"/>
    <w:rsid w:val="00C85037"/>
    <w:rsid w:val="00C903E9"/>
    <w:rsid w:val="00C90BE7"/>
    <w:rsid w:val="00C92677"/>
    <w:rsid w:val="00C92C7C"/>
    <w:rsid w:val="00C933BD"/>
    <w:rsid w:val="00C95608"/>
    <w:rsid w:val="00C95857"/>
    <w:rsid w:val="00C97ED5"/>
    <w:rsid w:val="00CA17CC"/>
    <w:rsid w:val="00CA2F75"/>
    <w:rsid w:val="00CA3987"/>
    <w:rsid w:val="00CA5B7A"/>
    <w:rsid w:val="00CA5B8D"/>
    <w:rsid w:val="00CA5BCB"/>
    <w:rsid w:val="00CA68B4"/>
    <w:rsid w:val="00CA7AA3"/>
    <w:rsid w:val="00CB166A"/>
    <w:rsid w:val="00CB2E9F"/>
    <w:rsid w:val="00CB5081"/>
    <w:rsid w:val="00CB62CA"/>
    <w:rsid w:val="00CC1F5B"/>
    <w:rsid w:val="00CC337E"/>
    <w:rsid w:val="00CC514A"/>
    <w:rsid w:val="00CC5D2C"/>
    <w:rsid w:val="00CC6DF2"/>
    <w:rsid w:val="00CC770E"/>
    <w:rsid w:val="00CD48FE"/>
    <w:rsid w:val="00CD4C68"/>
    <w:rsid w:val="00CD4D39"/>
    <w:rsid w:val="00CD6184"/>
    <w:rsid w:val="00CD658B"/>
    <w:rsid w:val="00CD7921"/>
    <w:rsid w:val="00CE054B"/>
    <w:rsid w:val="00CE3887"/>
    <w:rsid w:val="00CE3CF9"/>
    <w:rsid w:val="00CE3F49"/>
    <w:rsid w:val="00CE44FE"/>
    <w:rsid w:val="00CE4F86"/>
    <w:rsid w:val="00CF057E"/>
    <w:rsid w:val="00CF0F00"/>
    <w:rsid w:val="00CF1C67"/>
    <w:rsid w:val="00CF26CB"/>
    <w:rsid w:val="00CF2C29"/>
    <w:rsid w:val="00CF3134"/>
    <w:rsid w:val="00CF4308"/>
    <w:rsid w:val="00CF43ED"/>
    <w:rsid w:val="00CF5170"/>
    <w:rsid w:val="00CF5379"/>
    <w:rsid w:val="00CF5676"/>
    <w:rsid w:val="00CF5781"/>
    <w:rsid w:val="00CF5EFF"/>
    <w:rsid w:val="00D013CA"/>
    <w:rsid w:val="00D01A87"/>
    <w:rsid w:val="00D01F85"/>
    <w:rsid w:val="00D03F68"/>
    <w:rsid w:val="00D04E02"/>
    <w:rsid w:val="00D05FD1"/>
    <w:rsid w:val="00D06E79"/>
    <w:rsid w:val="00D07258"/>
    <w:rsid w:val="00D1065D"/>
    <w:rsid w:val="00D10ECF"/>
    <w:rsid w:val="00D11E6A"/>
    <w:rsid w:val="00D16779"/>
    <w:rsid w:val="00D21A3C"/>
    <w:rsid w:val="00D24DD7"/>
    <w:rsid w:val="00D25F3F"/>
    <w:rsid w:val="00D260A8"/>
    <w:rsid w:val="00D26697"/>
    <w:rsid w:val="00D278FA"/>
    <w:rsid w:val="00D31D25"/>
    <w:rsid w:val="00D34212"/>
    <w:rsid w:val="00D34E02"/>
    <w:rsid w:val="00D40D73"/>
    <w:rsid w:val="00D42A7D"/>
    <w:rsid w:val="00D44DCE"/>
    <w:rsid w:val="00D4522F"/>
    <w:rsid w:val="00D47366"/>
    <w:rsid w:val="00D476C6"/>
    <w:rsid w:val="00D47929"/>
    <w:rsid w:val="00D548F1"/>
    <w:rsid w:val="00D5523A"/>
    <w:rsid w:val="00D56523"/>
    <w:rsid w:val="00D60C7C"/>
    <w:rsid w:val="00D61CB9"/>
    <w:rsid w:val="00D62405"/>
    <w:rsid w:val="00D64D1A"/>
    <w:rsid w:val="00D652FA"/>
    <w:rsid w:val="00D65459"/>
    <w:rsid w:val="00D658B2"/>
    <w:rsid w:val="00D7316C"/>
    <w:rsid w:val="00D737DC"/>
    <w:rsid w:val="00D73B5C"/>
    <w:rsid w:val="00D73D47"/>
    <w:rsid w:val="00D74548"/>
    <w:rsid w:val="00D779BE"/>
    <w:rsid w:val="00D81953"/>
    <w:rsid w:val="00D8270C"/>
    <w:rsid w:val="00D82F1F"/>
    <w:rsid w:val="00D83238"/>
    <w:rsid w:val="00D83892"/>
    <w:rsid w:val="00D8565F"/>
    <w:rsid w:val="00D86F52"/>
    <w:rsid w:val="00D86FC4"/>
    <w:rsid w:val="00D90F79"/>
    <w:rsid w:val="00D90FA7"/>
    <w:rsid w:val="00D919C8"/>
    <w:rsid w:val="00D92A41"/>
    <w:rsid w:val="00D92D43"/>
    <w:rsid w:val="00D9563F"/>
    <w:rsid w:val="00D97B90"/>
    <w:rsid w:val="00DA0791"/>
    <w:rsid w:val="00DA0FBA"/>
    <w:rsid w:val="00DA1D7E"/>
    <w:rsid w:val="00DA1FDE"/>
    <w:rsid w:val="00DA3319"/>
    <w:rsid w:val="00DA5168"/>
    <w:rsid w:val="00DA5CC2"/>
    <w:rsid w:val="00DA6961"/>
    <w:rsid w:val="00DB50DD"/>
    <w:rsid w:val="00DB574A"/>
    <w:rsid w:val="00DB5B1B"/>
    <w:rsid w:val="00DB63F7"/>
    <w:rsid w:val="00DC2FC0"/>
    <w:rsid w:val="00DC32EF"/>
    <w:rsid w:val="00DC4CF7"/>
    <w:rsid w:val="00DC50E1"/>
    <w:rsid w:val="00DC65F5"/>
    <w:rsid w:val="00DC6FB7"/>
    <w:rsid w:val="00DC7502"/>
    <w:rsid w:val="00DC77BF"/>
    <w:rsid w:val="00DC7CED"/>
    <w:rsid w:val="00DD069D"/>
    <w:rsid w:val="00DD09CA"/>
    <w:rsid w:val="00DD0A83"/>
    <w:rsid w:val="00DD3A22"/>
    <w:rsid w:val="00DD4014"/>
    <w:rsid w:val="00DD47E7"/>
    <w:rsid w:val="00DD5313"/>
    <w:rsid w:val="00DD6910"/>
    <w:rsid w:val="00DE08E9"/>
    <w:rsid w:val="00DE0A29"/>
    <w:rsid w:val="00DE15C6"/>
    <w:rsid w:val="00DE1C16"/>
    <w:rsid w:val="00DE427E"/>
    <w:rsid w:val="00DE45E8"/>
    <w:rsid w:val="00DE4D4E"/>
    <w:rsid w:val="00DF069C"/>
    <w:rsid w:val="00DF2657"/>
    <w:rsid w:val="00DF3D29"/>
    <w:rsid w:val="00DF3D98"/>
    <w:rsid w:val="00DF60BB"/>
    <w:rsid w:val="00DF6B2A"/>
    <w:rsid w:val="00DF7CDF"/>
    <w:rsid w:val="00E00045"/>
    <w:rsid w:val="00E001A7"/>
    <w:rsid w:val="00E00D33"/>
    <w:rsid w:val="00E02CB8"/>
    <w:rsid w:val="00E1045D"/>
    <w:rsid w:val="00E13C63"/>
    <w:rsid w:val="00E15CA2"/>
    <w:rsid w:val="00E17BE3"/>
    <w:rsid w:val="00E2224E"/>
    <w:rsid w:val="00E23B00"/>
    <w:rsid w:val="00E23FB2"/>
    <w:rsid w:val="00E24964"/>
    <w:rsid w:val="00E24EA5"/>
    <w:rsid w:val="00E30244"/>
    <w:rsid w:val="00E318C2"/>
    <w:rsid w:val="00E31E03"/>
    <w:rsid w:val="00E32E4E"/>
    <w:rsid w:val="00E34A57"/>
    <w:rsid w:val="00E3690F"/>
    <w:rsid w:val="00E3776A"/>
    <w:rsid w:val="00E416E0"/>
    <w:rsid w:val="00E421B0"/>
    <w:rsid w:val="00E43FC6"/>
    <w:rsid w:val="00E444AF"/>
    <w:rsid w:val="00E44E16"/>
    <w:rsid w:val="00E51DFF"/>
    <w:rsid w:val="00E5228D"/>
    <w:rsid w:val="00E5432E"/>
    <w:rsid w:val="00E5663C"/>
    <w:rsid w:val="00E56F02"/>
    <w:rsid w:val="00E57D3A"/>
    <w:rsid w:val="00E6189B"/>
    <w:rsid w:val="00E62514"/>
    <w:rsid w:val="00E62818"/>
    <w:rsid w:val="00E628EB"/>
    <w:rsid w:val="00E62A27"/>
    <w:rsid w:val="00E64E17"/>
    <w:rsid w:val="00E65AA9"/>
    <w:rsid w:val="00E70BC2"/>
    <w:rsid w:val="00E70CA0"/>
    <w:rsid w:val="00E70F58"/>
    <w:rsid w:val="00E717DD"/>
    <w:rsid w:val="00E73206"/>
    <w:rsid w:val="00E73FF1"/>
    <w:rsid w:val="00E74DD6"/>
    <w:rsid w:val="00E77F87"/>
    <w:rsid w:val="00E803B7"/>
    <w:rsid w:val="00E8071F"/>
    <w:rsid w:val="00E80F19"/>
    <w:rsid w:val="00E850C3"/>
    <w:rsid w:val="00E864A0"/>
    <w:rsid w:val="00E87DAA"/>
    <w:rsid w:val="00E9277D"/>
    <w:rsid w:val="00E96E29"/>
    <w:rsid w:val="00E97110"/>
    <w:rsid w:val="00EA2EA9"/>
    <w:rsid w:val="00EA4104"/>
    <w:rsid w:val="00EA7499"/>
    <w:rsid w:val="00EB5637"/>
    <w:rsid w:val="00EB5AC9"/>
    <w:rsid w:val="00EB5BD9"/>
    <w:rsid w:val="00EB5CA8"/>
    <w:rsid w:val="00EB5E2D"/>
    <w:rsid w:val="00EB71C8"/>
    <w:rsid w:val="00EC10B0"/>
    <w:rsid w:val="00EC3091"/>
    <w:rsid w:val="00EC5B18"/>
    <w:rsid w:val="00EC6A85"/>
    <w:rsid w:val="00EC759D"/>
    <w:rsid w:val="00EC7717"/>
    <w:rsid w:val="00EC7800"/>
    <w:rsid w:val="00EC7FE7"/>
    <w:rsid w:val="00ED04F0"/>
    <w:rsid w:val="00ED15F1"/>
    <w:rsid w:val="00ED1E6B"/>
    <w:rsid w:val="00ED1E70"/>
    <w:rsid w:val="00ED2394"/>
    <w:rsid w:val="00ED5EB5"/>
    <w:rsid w:val="00ED64A5"/>
    <w:rsid w:val="00EE0887"/>
    <w:rsid w:val="00EE1C2E"/>
    <w:rsid w:val="00EE2267"/>
    <w:rsid w:val="00EE24B6"/>
    <w:rsid w:val="00EE2544"/>
    <w:rsid w:val="00EE3E18"/>
    <w:rsid w:val="00EE5AF6"/>
    <w:rsid w:val="00EE632A"/>
    <w:rsid w:val="00EE6C3E"/>
    <w:rsid w:val="00EF12D0"/>
    <w:rsid w:val="00EF19F0"/>
    <w:rsid w:val="00EF26FC"/>
    <w:rsid w:val="00EF4693"/>
    <w:rsid w:val="00EF50C9"/>
    <w:rsid w:val="00EF5712"/>
    <w:rsid w:val="00EF6B99"/>
    <w:rsid w:val="00EF7E8F"/>
    <w:rsid w:val="00F0056A"/>
    <w:rsid w:val="00F00F9B"/>
    <w:rsid w:val="00F02435"/>
    <w:rsid w:val="00F030CB"/>
    <w:rsid w:val="00F04C60"/>
    <w:rsid w:val="00F05F59"/>
    <w:rsid w:val="00F128F2"/>
    <w:rsid w:val="00F14C2D"/>
    <w:rsid w:val="00F166DF"/>
    <w:rsid w:val="00F20F14"/>
    <w:rsid w:val="00F22942"/>
    <w:rsid w:val="00F238FF"/>
    <w:rsid w:val="00F2424A"/>
    <w:rsid w:val="00F24431"/>
    <w:rsid w:val="00F24F57"/>
    <w:rsid w:val="00F2529E"/>
    <w:rsid w:val="00F25A30"/>
    <w:rsid w:val="00F36002"/>
    <w:rsid w:val="00F414DF"/>
    <w:rsid w:val="00F419A5"/>
    <w:rsid w:val="00F41CE7"/>
    <w:rsid w:val="00F42154"/>
    <w:rsid w:val="00F43426"/>
    <w:rsid w:val="00F44AE2"/>
    <w:rsid w:val="00F46B19"/>
    <w:rsid w:val="00F50931"/>
    <w:rsid w:val="00F51043"/>
    <w:rsid w:val="00F51171"/>
    <w:rsid w:val="00F56E51"/>
    <w:rsid w:val="00F57F9E"/>
    <w:rsid w:val="00F62E30"/>
    <w:rsid w:val="00F63589"/>
    <w:rsid w:val="00F64F7A"/>
    <w:rsid w:val="00F71BE0"/>
    <w:rsid w:val="00F72D00"/>
    <w:rsid w:val="00F748FD"/>
    <w:rsid w:val="00F75780"/>
    <w:rsid w:val="00F81644"/>
    <w:rsid w:val="00F84658"/>
    <w:rsid w:val="00F849DA"/>
    <w:rsid w:val="00F86F8C"/>
    <w:rsid w:val="00F90541"/>
    <w:rsid w:val="00F91245"/>
    <w:rsid w:val="00F91B5A"/>
    <w:rsid w:val="00F9204E"/>
    <w:rsid w:val="00F92807"/>
    <w:rsid w:val="00F92F02"/>
    <w:rsid w:val="00F93AAB"/>
    <w:rsid w:val="00F9587E"/>
    <w:rsid w:val="00F959BB"/>
    <w:rsid w:val="00F960DC"/>
    <w:rsid w:val="00FA0891"/>
    <w:rsid w:val="00FA1681"/>
    <w:rsid w:val="00FA256D"/>
    <w:rsid w:val="00FA2709"/>
    <w:rsid w:val="00FA328B"/>
    <w:rsid w:val="00FA3EAB"/>
    <w:rsid w:val="00FA7D65"/>
    <w:rsid w:val="00FB2064"/>
    <w:rsid w:val="00FB3F6C"/>
    <w:rsid w:val="00FB71B3"/>
    <w:rsid w:val="00FC00F5"/>
    <w:rsid w:val="00FC0B22"/>
    <w:rsid w:val="00FC1DFF"/>
    <w:rsid w:val="00FC25BA"/>
    <w:rsid w:val="00FC2B5A"/>
    <w:rsid w:val="00FC2D08"/>
    <w:rsid w:val="00FC3E8B"/>
    <w:rsid w:val="00FC41C4"/>
    <w:rsid w:val="00FC6186"/>
    <w:rsid w:val="00FC6A0A"/>
    <w:rsid w:val="00FC7B17"/>
    <w:rsid w:val="00FC7F7A"/>
    <w:rsid w:val="00FD137B"/>
    <w:rsid w:val="00FD1DC0"/>
    <w:rsid w:val="00FD50B2"/>
    <w:rsid w:val="00FE13EA"/>
    <w:rsid w:val="00FE3AFF"/>
    <w:rsid w:val="00FE4EFA"/>
    <w:rsid w:val="00FE52A7"/>
    <w:rsid w:val="00FE5CFE"/>
    <w:rsid w:val="00FE6165"/>
    <w:rsid w:val="00FE7A5A"/>
    <w:rsid w:val="00FF05F4"/>
    <w:rsid w:val="00FF0D36"/>
    <w:rsid w:val="00FF2613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6E7D8-E533-4EA4-A35F-5720F6E3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6A4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16A42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716A42"/>
    <w:rPr>
      <w:color w:val="0000FF"/>
      <w:sz w:val="28"/>
      <w:szCs w:val="28"/>
      <w:u w:val="single"/>
      <w:lang w:val="ru-RU" w:eastAsia="en-US" w:bidi="ar-SA"/>
    </w:rPr>
  </w:style>
  <w:style w:type="paragraph" w:styleId="a4">
    <w:name w:val="footer"/>
    <w:basedOn w:val="a"/>
    <w:link w:val="a5"/>
    <w:uiPriority w:val="99"/>
    <w:unhideWhenUsed/>
    <w:rsid w:val="00716A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16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6A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6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1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34E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4E0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D3FF1"/>
  </w:style>
  <w:style w:type="paragraph" w:customStyle="1" w:styleId="ConsPlusCell">
    <w:name w:val="ConsPlusCell"/>
    <w:uiPriority w:val="99"/>
    <w:rsid w:val="00A95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4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B1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B1C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5B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5B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5B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69">
    <w:name w:val="xl69"/>
    <w:basedOn w:val="a"/>
    <w:rsid w:val="005B1C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0">
    <w:name w:val="xl70"/>
    <w:basedOn w:val="a"/>
    <w:rsid w:val="005B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1">
    <w:name w:val="xl71"/>
    <w:basedOn w:val="a"/>
    <w:rsid w:val="005B1C4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5B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5B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5B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5B1C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5B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5B1C46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5B1C46"/>
    <w:pPr>
      <w:pBdr>
        <w:top w:val="single" w:sz="4" w:space="0" w:color="auto"/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79">
    <w:name w:val="xl79"/>
    <w:basedOn w:val="a"/>
    <w:rsid w:val="005B1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5B1C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5B1C4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2">
    <w:name w:val="xl82"/>
    <w:basedOn w:val="a"/>
    <w:rsid w:val="005B1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rsid w:val="005B1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5B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5B1C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5B1C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5B1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5B1C4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5B1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0">
    <w:name w:val="xl90"/>
    <w:basedOn w:val="a"/>
    <w:rsid w:val="005B1C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1">
    <w:name w:val="xl91"/>
    <w:basedOn w:val="a"/>
    <w:rsid w:val="005B1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2">
    <w:name w:val="xl92"/>
    <w:basedOn w:val="a"/>
    <w:rsid w:val="005B1C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3">
    <w:name w:val="xl93"/>
    <w:basedOn w:val="a"/>
    <w:rsid w:val="005B1C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4">
    <w:name w:val="xl94"/>
    <w:basedOn w:val="a"/>
    <w:rsid w:val="005B1C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5B1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5B1C4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5B1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8">
    <w:name w:val="xl98"/>
    <w:basedOn w:val="a"/>
    <w:rsid w:val="005B1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9">
    <w:name w:val="xl99"/>
    <w:basedOn w:val="a"/>
    <w:rsid w:val="005B1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0">
    <w:name w:val="xl100"/>
    <w:basedOn w:val="a"/>
    <w:rsid w:val="005B1C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1">
    <w:name w:val="xl101"/>
    <w:basedOn w:val="a"/>
    <w:rsid w:val="005B1C4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2">
    <w:name w:val="xl102"/>
    <w:basedOn w:val="a"/>
    <w:rsid w:val="005B1C46"/>
    <w:pPr>
      <w:pBdr>
        <w:top w:val="single" w:sz="4" w:space="0" w:color="auto"/>
        <w:left w:val="single" w:sz="8" w:space="14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3">
    <w:name w:val="xl103"/>
    <w:basedOn w:val="a"/>
    <w:rsid w:val="005B1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5B1C4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5B1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5B1C4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5B1C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8">
    <w:name w:val="xl108"/>
    <w:basedOn w:val="a"/>
    <w:rsid w:val="005B1C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9">
    <w:name w:val="xl109"/>
    <w:basedOn w:val="a"/>
    <w:rsid w:val="005B1C4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0">
    <w:name w:val="xl110"/>
    <w:basedOn w:val="a"/>
    <w:rsid w:val="005B1C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1">
    <w:name w:val="xl111"/>
    <w:basedOn w:val="a"/>
    <w:rsid w:val="005B1C4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5B1C4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3">
    <w:name w:val="xl113"/>
    <w:basedOn w:val="a"/>
    <w:rsid w:val="005B1C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5B1C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5B1C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5B1C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5B1C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5B1C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5B1C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5B1C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5B1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5B1C4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5B1C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5B1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5B1C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"/>
    <w:rsid w:val="005B1C4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5B1C46"/>
    <w:pPr>
      <w:pBdr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28">
    <w:name w:val="xl128"/>
    <w:basedOn w:val="a"/>
    <w:rsid w:val="005B1C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5B1C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5B1C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1">
    <w:name w:val="xl131"/>
    <w:basedOn w:val="a"/>
    <w:rsid w:val="005B1C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2">
    <w:name w:val="xl132"/>
    <w:basedOn w:val="a"/>
    <w:rsid w:val="005B1C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3">
    <w:name w:val="xl133"/>
    <w:basedOn w:val="a"/>
    <w:rsid w:val="005B1C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4">
    <w:name w:val="xl134"/>
    <w:basedOn w:val="a"/>
    <w:rsid w:val="005B1C4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5">
    <w:name w:val="xl135"/>
    <w:basedOn w:val="a"/>
    <w:rsid w:val="005B1C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5B1C46"/>
    <w:pPr>
      <w:pBdr>
        <w:top w:val="single" w:sz="4" w:space="0" w:color="auto"/>
        <w:left w:val="single" w:sz="8" w:space="14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37">
    <w:name w:val="xl137"/>
    <w:basedOn w:val="a"/>
    <w:rsid w:val="005B1C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5B1C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9">
    <w:name w:val="xl139"/>
    <w:basedOn w:val="a"/>
    <w:rsid w:val="005B1C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0">
    <w:name w:val="xl140"/>
    <w:basedOn w:val="a"/>
    <w:rsid w:val="005B1C4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1">
    <w:name w:val="xl141"/>
    <w:basedOn w:val="a"/>
    <w:rsid w:val="005B1C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5B1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5B1C4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5B1C4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5B1C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5B1C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5B1C4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5B1C4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5B1C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0">
    <w:name w:val="xl150"/>
    <w:basedOn w:val="a"/>
    <w:rsid w:val="005B1C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1">
    <w:name w:val="xl151"/>
    <w:basedOn w:val="a"/>
    <w:rsid w:val="005B1C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2">
    <w:name w:val="xl152"/>
    <w:basedOn w:val="a"/>
    <w:rsid w:val="005B1C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3">
    <w:name w:val="xl153"/>
    <w:basedOn w:val="a"/>
    <w:rsid w:val="005B1C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4">
    <w:name w:val="xl154"/>
    <w:basedOn w:val="a"/>
    <w:rsid w:val="005B1C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5">
    <w:name w:val="xl155"/>
    <w:basedOn w:val="a"/>
    <w:rsid w:val="005B1C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5B1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5B1C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5B1C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5B1C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5B1C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5B1C4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5B1C4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5B1C4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4">
    <w:name w:val="xl164"/>
    <w:basedOn w:val="a"/>
    <w:rsid w:val="005B1C46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5B1C46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c">
    <w:name w:val="Normal (Web)"/>
    <w:basedOn w:val="a"/>
    <w:rsid w:val="005B1C46"/>
    <w:pPr>
      <w:spacing w:before="100" w:beforeAutospacing="1" w:after="100" w:afterAutospacing="1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93499F"/>
  </w:style>
  <w:style w:type="character" w:styleId="ad">
    <w:name w:val="page number"/>
    <w:basedOn w:val="a0"/>
    <w:rsid w:val="002A5EE1"/>
  </w:style>
  <w:style w:type="character" w:styleId="ae">
    <w:name w:val="FollowedHyperlink"/>
    <w:basedOn w:val="a0"/>
    <w:uiPriority w:val="99"/>
    <w:semiHidden/>
    <w:unhideWhenUsed/>
    <w:rsid w:val="002A5EE1"/>
    <w:rPr>
      <w:color w:val="800080"/>
      <w:u w:val="single"/>
    </w:rPr>
  </w:style>
  <w:style w:type="paragraph" w:customStyle="1" w:styleId="xl166">
    <w:name w:val="xl166"/>
    <w:basedOn w:val="a"/>
    <w:rsid w:val="002A5EE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2A5EE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2A5EE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2A5EE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2A5EE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2A5E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2A5E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2A5E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2A5EE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2A5E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2A5EE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2A5EE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2A5EE1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2A5EE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2A5EE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2A5E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2">
    <w:name w:val="xl182"/>
    <w:basedOn w:val="a"/>
    <w:rsid w:val="002A5E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"/>
    <w:rsid w:val="002A5E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"/>
    <w:rsid w:val="002A5E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a"/>
    <w:rsid w:val="002A5E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6">
    <w:name w:val="xl186"/>
    <w:basedOn w:val="a"/>
    <w:rsid w:val="002A5E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2A5E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2A5EE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2A5EE1"/>
    <w:pPr>
      <w:pBdr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2A5EE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Default">
    <w:name w:val="Default"/>
    <w:rsid w:val="00432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link w:val="60"/>
    <w:rsid w:val="00DD6910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D6910"/>
    <w:pPr>
      <w:widowControl w:val="0"/>
      <w:shd w:val="clear" w:color="auto" w:fill="FFFFFF"/>
      <w:spacing w:before="660" w:after="600"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576FBC8CFD04AFAAC9CB861366EFE0BE54827CA27EE0C434D7F8576E3BE05CCC6111BFBFD82224Q5i1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na.k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1D7A-8AFD-4DDB-992C-CCA53BF0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4288</TotalTime>
  <Pages>11</Pages>
  <Words>4485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142</cp:revision>
  <cp:lastPrinted>2022-02-21T08:38:00Z</cp:lastPrinted>
  <dcterms:created xsi:type="dcterms:W3CDTF">2020-03-05T04:10:00Z</dcterms:created>
  <dcterms:modified xsi:type="dcterms:W3CDTF">2022-02-25T00:48:00Z</dcterms:modified>
</cp:coreProperties>
</file>